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F0" w:rsidRDefault="00603FF0" w:rsidP="00860534">
      <w:pPr>
        <w:pStyle w:val="1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17414CEB">
            <wp:extent cx="609028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FF0" w:rsidRDefault="00603FF0" w:rsidP="00603FF0">
      <w:pPr>
        <w:rPr>
          <w:rFonts w:eastAsiaTheme="majorEastAsia" w:cstheme="majorBidi"/>
          <w:color w:val="2E74B5" w:themeColor="accent1" w:themeShade="BF"/>
          <w:sz w:val="28"/>
          <w:szCs w:val="28"/>
          <w:lang w:eastAsia="ru-RU"/>
        </w:rPr>
      </w:pPr>
      <w:r>
        <w:br w:type="page"/>
      </w:r>
    </w:p>
    <w:p w:rsidR="00612152" w:rsidRDefault="00612152" w:rsidP="006043E9">
      <w:pPr>
        <w:pStyle w:val="1"/>
        <w:jc w:val="center"/>
        <w:rPr>
          <w:rFonts w:ascii="Cambria" w:hAnsi="Cambria"/>
        </w:rPr>
      </w:pPr>
      <w:r w:rsidRPr="00860534">
        <w:rPr>
          <w:rFonts w:ascii="Cambria" w:hAnsi="Cambria"/>
        </w:rPr>
        <w:lastRenderedPageBreak/>
        <w:t>Раздел 2. Нормативно-правовое обеспечение деятельности организации</w:t>
      </w:r>
    </w:p>
    <w:tbl>
      <w:tblPr>
        <w:tblStyle w:val="a3"/>
        <w:tblW w:w="10320" w:type="dxa"/>
        <w:tblInd w:w="-431" w:type="dxa"/>
        <w:tblLook w:val="04A0" w:firstRow="1" w:lastRow="0" w:firstColumn="1" w:lastColumn="0" w:noHBand="0" w:noVBand="1"/>
      </w:tblPr>
      <w:tblGrid>
        <w:gridCol w:w="4140"/>
        <w:gridCol w:w="6180"/>
      </w:tblGrid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2.1. Учредительные документы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Устав (утвержден приказом О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тдел</w:t>
            </w:r>
            <w:r>
              <w:rPr>
                <w:rFonts w:ascii="Cambria" w:hAnsi="Cambria" w:cs="Times New Roman"/>
                <w:sz w:val="28"/>
                <w:szCs w:val="28"/>
              </w:rPr>
              <w:t>а образования А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дминистрации Лихославльского муниципального округа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Тверской области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от 2</w:t>
            </w:r>
            <w:r>
              <w:rPr>
                <w:rFonts w:ascii="Cambria" w:hAnsi="Cambria" w:cs="Times New Roman"/>
                <w:sz w:val="28"/>
                <w:szCs w:val="28"/>
              </w:rPr>
              <w:t>4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.0</w:t>
            </w:r>
            <w:r>
              <w:rPr>
                <w:rFonts w:ascii="Cambria" w:hAnsi="Cambria" w:cs="Times New Roman"/>
                <w:sz w:val="28"/>
                <w:szCs w:val="28"/>
              </w:rPr>
              <w:t>1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.2022года № 43)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 Учредитель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Муниципальное образование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Лихославльский муниципальный округ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 Свидетельство о внесении в единый государственный реестр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Серия  69   № 00</w:t>
            </w:r>
            <w:r>
              <w:rPr>
                <w:rFonts w:ascii="Cambria" w:hAnsi="Cambria" w:cs="Times New Roman"/>
                <w:sz w:val="28"/>
                <w:szCs w:val="28"/>
              </w:rPr>
              <w:t>0746612 выдано М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ежрайонной инспекцией Министерства Российской Федерации по налогам и сборам  № 8 по Тверской области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2.4. Свидетельство 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Серия  69   № 000850055 выдано М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ежрайонной инспекцией </w:t>
            </w:r>
            <w:r w:rsidRPr="00E22B3F">
              <w:rPr>
                <w:rFonts w:ascii="Cambria" w:hAnsi="Cambria" w:cs="Times New Roman"/>
                <w:sz w:val="28"/>
                <w:szCs w:val="28"/>
              </w:rPr>
              <w:t>Министерства Российской Федерации по налогам и сборам  № 8 по Тверской области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2.5. Документы на имущество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- свидетельство о государственной регистрации права на оперативное управление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зданием  69-АБ 260779 выдано У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правлением Федеральной регистрационной службы по Тверской области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от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29.10.2008г</w:t>
            </w:r>
            <w:r>
              <w:rPr>
                <w:rFonts w:ascii="Cambria" w:hAnsi="Cambria" w:cs="Times New Roman"/>
                <w:sz w:val="28"/>
                <w:szCs w:val="28"/>
              </w:rPr>
              <w:t>.</w:t>
            </w:r>
          </w:p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свидетельство о государственной регистрации права на постоянное по</w:t>
            </w:r>
            <w:r>
              <w:rPr>
                <w:rFonts w:ascii="Cambria" w:hAnsi="Cambria" w:cs="Times New Roman"/>
                <w:sz w:val="28"/>
                <w:szCs w:val="28"/>
              </w:rPr>
              <w:t>льзование земельным участком  69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–АБ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 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261131 выдано  </w:t>
            </w:r>
            <w:r>
              <w:rPr>
                <w:rFonts w:ascii="Cambria" w:hAnsi="Cambria" w:cs="Times New Roman"/>
                <w:sz w:val="28"/>
                <w:szCs w:val="28"/>
              </w:rPr>
              <w:t>У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правлением Федеральной регистрационной службы по Тверской области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от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05.12.2008г</w:t>
            </w:r>
            <w:r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 Санитарн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о-</w:t>
            </w:r>
            <w:proofErr w:type="gramEnd"/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эпидемиологическое заключение территориального управления (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Роспотребнадзора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№69.01.17.000.М.000026.02.09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от 02.02.2009г</w:t>
            </w:r>
            <w:r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17673B" w:rsidRDefault="0017673B" w:rsidP="0017673B">
            <w:pPr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17673B">
              <w:rPr>
                <w:rFonts w:ascii="Cambria" w:hAnsi="Cambria" w:cs="Times New Roman"/>
                <w:sz w:val="28"/>
                <w:szCs w:val="28"/>
              </w:rPr>
              <w:t>2.7. Реквизиты акта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готовности к началу нового 2023\2024</w:t>
            </w:r>
            <w:r w:rsidR="006043E9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Pr="0017673B">
              <w:rPr>
                <w:rFonts w:ascii="Cambria" w:hAnsi="Cambria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17673B" w:rsidRDefault="0017673B" w:rsidP="0017673B">
            <w:pPr>
              <w:pStyle w:val="HTML"/>
              <w:ind w:left="-108"/>
              <w:rPr>
                <w:rFonts w:ascii="Cambria" w:hAnsi="Cambria" w:cs="Times New Roman"/>
                <w:sz w:val="28"/>
                <w:szCs w:val="28"/>
              </w:rPr>
            </w:pPr>
            <w:r w:rsidRPr="0017673B">
              <w:rPr>
                <w:rFonts w:ascii="Cambria" w:hAnsi="Cambria" w:cs="Times New Roman"/>
                <w:sz w:val="28"/>
                <w:szCs w:val="28"/>
              </w:rPr>
              <w:t>акт проверки готовности организации, осуществляющей образовател</w:t>
            </w:r>
            <w:r>
              <w:rPr>
                <w:rFonts w:ascii="Cambria" w:hAnsi="Cambria" w:cs="Times New Roman"/>
                <w:sz w:val="28"/>
                <w:szCs w:val="28"/>
              </w:rPr>
              <w:t>ьную деятельность, к новому 2023-2024</w:t>
            </w:r>
            <w:r w:rsidRPr="0017673B">
              <w:rPr>
                <w:rFonts w:ascii="Cambria" w:hAnsi="Cambria" w:cs="Times New Roman"/>
                <w:sz w:val="28"/>
                <w:szCs w:val="28"/>
              </w:rPr>
              <w:t xml:space="preserve"> году</w:t>
            </w:r>
          </w:p>
          <w:p w:rsidR="0017673B" w:rsidRPr="0017673B" w:rsidRDefault="0017673B" w:rsidP="0017673B">
            <w:pPr>
              <w:pStyle w:val="HTML"/>
              <w:rPr>
                <w:rFonts w:ascii="Cambria" w:hAnsi="Cambria" w:cs="Times New Roman"/>
                <w:sz w:val="28"/>
                <w:szCs w:val="28"/>
              </w:rPr>
            </w:pPr>
            <w:r w:rsidRPr="0017673B">
              <w:rPr>
                <w:rFonts w:ascii="Cambria" w:hAnsi="Cambria" w:cs="Times New Roman"/>
                <w:sz w:val="28"/>
                <w:szCs w:val="28"/>
              </w:rPr>
              <w:t>от «</w:t>
            </w:r>
            <w:r w:rsidR="006043DC">
              <w:rPr>
                <w:rFonts w:ascii="Cambria" w:hAnsi="Cambria" w:cs="Times New Roman"/>
                <w:sz w:val="28"/>
                <w:szCs w:val="28"/>
              </w:rPr>
              <w:t>04</w:t>
            </w:r>
            <w:r>
              <w:rPr>
                <w:rFonts w:ascii="Cambria" w:hAnsi="Cambria" w:cs="Times New Roman"/>
                <w:sz w:val="28"/>
                <w:szCs w:val="28"/>
              </w:rPr>
              <w:t>» августа 2023</w:t>
            </w:r>
            <w:r w:rsidRPr="0017673B">
              <w:rPr>
                <w:rFonts w:ascii="Cambria" w:hAnsi="Cambria" w:cs="Times New Roman"/>
                <w:sz w:val="28"/>
                <w:szCs w:val="28"/>
              </w:rPr>
              <w:t xml:space="preserve"> года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2.8. Лицензия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Регистрационный номер 123 серия 69Л01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  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№ 0001044 выдана 01.04.2015 года Министерством образования Тверской области</w:t>
            </w:r>
          </w:p>
          <w:p w:rsidR="006043E9" w:rsidRPr="00860534" w:rsidRDefault="006043E9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2.9. Свидетельство о государственной аккредитации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Регистрационный номер 135 Серия 69А01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   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№ 0000359 выдано </w:t>
            </w:r>
            <w:r>
              <w:rPr>
                <w:rFonts w:ascii="Cambria" w:hAnsi="Cambria" w:cs="Times New Roman"/>
                <w:sz w:val="28"/>
                <w:szCs w:val="28"/>
              </w:rPr>
              <w:t>25.05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.201</w:t>
            </w:r>
            <w:r>
              <w:rPr>
                <w:rFonts w:ascii="Cambria" w:hAnsi="Cambria" w:cs="Times New Roman"/>
                <w:sz w:val="28"/>
                <w:szCs w:val="28"/>
              </w:rPr>
              <w:t>5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года Министерством образования Тверской области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2.10. Государственный статус ОО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Тип – общеобразовательное учреждение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Вид –  средняя общеобразовательная школа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2.11. Программа развития ОУ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Утверждена</w:t>
            </w:r>
            <w:proofErr w:type="gramEnd"/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приказом директора школы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     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№ </w:t>
            </w:r>
            <w:r>
              <w:rPr>
                <w:rFonts w:ascii="Cambria" w:hAnsi="Cambria" w:cs="Times New Roman"/>
                <w:sz w:val="28"/>
                <w:szCs w:val="28"/>
              </w:rPr>
              <w:t>54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 от </w:t>
            </w:r>
            <w:r>
              <w:rPr>
                <w:rFonts w:ascii="Cambria" w:hAnsi="Cambria" w:cs="Times New Roman"/>
                <w:sz w:val="28"/>
                <w:szCs w:val="28"/>
              </w:rPr>
              <w:t>27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.</w:t>
            </w:r>
            <w:r>
              <w:rPr>
                <w:rFonts w:ascii="Cambria" w:hAnsi="Cambria" w:cs="Times New Roman"/>
                <w:sz w:val="28"/>
                <w:szCs w:val="28"/>
              </w:rPr>
              <w:t>11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.202</w:t>
            </w:r>
            <w:r>
              <w:rPr>
                <w:rFonts w:ascii="Cambria" w:hAnsi="Cambria" w:cs="Times New Roman"/>
                <w:sz w:val="28"/>
                <w:szCs w:val="28"/>
              </w:rPr>
              <w:t>0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года</w:t>
            </w:r>
          </w:p>
        </w:tc>
      </w:tr>
      <w:tr w:rsidR="0017673B" w:rsidRPr="00860534" w:rsidTr="0017673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2.12. Образовательные программы (по лицензии)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- образовательная программа начального общего образования;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- образовательная программа основного общего образования;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образовательная программа среднего общего образования;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 образовательная программа начального общего образования 8 вида (коррекционная);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 образовательная программа основного общего образования 8 вида (коррекционная);</w:t>
            </w:r>
          </w:p>
          <w:p w:rsidR="0017673B" w:rsidRPr="00860534" w:rsidRDefault="0017673B" w:rsidP="0017673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 программа дополнительного образования  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физкультурно – </w:t>
            </w:r>
            <w:r w:rsidR="006043E9">
              <w:rPr>
                <w:rFonts w:ascii="Cambria" w:hAnsi="Cambria" w:cs="Times New Roman"/>
                <w:sz w:val="28"/>
                <w:szCs w:val="28"/>
              </w:rPr>
              <w:t>спортивная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</w:p>
        </w:tc>
      </w:tr>
    </w:tbl>
    <w:p w:rsidR="0017673B" w:rsidRPr="0017673B" w:rsidRDefault="0017673B" w:rsidP="0017673B">
      <w:pPr>
        <w:rPr>
          <w:lang w:eastAsia="ru-RU"/>
        </w:rPr>
      </w:pPr>
    </w:p>
    <w:p w:rsidR="00BA55AF" w:rsidRPr="00860534" w:rsidRDefault="00612152" w:rsidP="006043E9">
      <w:pPr>
        <w:pStyle w:val="1"/>
        <w:jc w:val="center"/>
        <w:rPr>
          <w:rFonts w:ascii="Cambria" w:eastAsia="Times New Roman" w:hAnsi="Cambria"/>
        </w:rPr>
      </w:pPr>
      <w:r w:rsidRPr="00860534">
        <w:rPr>
          <w:rFonts w:ascii="Cambria" w:eastAsia="Times New Roman" w:hAnsi="Cambria"/>
        </w:rPr>
        <w:t>Раздел 3</w:t>
      </w:r>
      <w:r w:rsidR="00BA55AF" w:rsidRPr="00860534">
        <w:rPr>
          <w:rFonts w:ascii="Cambria" w:eastAsia="Times New Roman" w:hAnsi="Cambria"/>
        </w:rPr>
        <w:t>. Оценка образовательной деятельности</w:t>
      </w:r>
    </w:p>
    <w:p w:rsidR="00BA55AF" w:rsidRPr="00860534" w:rsidRDefault="00BA55AF" w:rsidP="0086053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Образовательная деятельность</w:t>
      </w:r>
      <w:r w:rsidR="006043E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в Школе организуется в соответствии</w:t>
      </w:r>
      <w:r w:rsidR="006043E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>с </w:t>
      </w:r>
      <w:hyperlink r:id="rId8" w:anchor="/document/99/902389617/" w:history="1">
        <w:r w:rsidRPr="006043E9">
          <w:rPr>
            <w:rFonts w:ascii="Cambria" w:eastAsia="Times New Roman" w:hAnsi="Cambria" w:cs="Times New Roman"/>
            <w:sz w:val="28"/>
            <w:szCs w:val="28"/>
            <w:lang w:eastAsia="ru-RU"/>
          </w:rPr>
          <w:t>Федеральным законом от 29.12.2012 № 273-ФЗ</w:t>
        </w:r>
      </w:hyperlink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«Об образовании </w:t>
      </w: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BA55AF" w:rsidRPr="00860534" w:rsidRDefault="00C11007" w:rsidP="00860534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С 01.09.2023</w:t>
      </w:r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 </w:t>
      </w:r>
      <w:r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организовали обучение 1-</w:t>
      </w:r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10-х классов по </w:t>
      </w:r>
      <w:r w:rsidR="009D6DF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Ф</w:t>
      </w:r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ООП, разработанным по об</w:t>
      </w:r>
      <w:r w:rsidR="009D6DF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новленным ФГОС  НОО, ООО и СОО, а 11 класс продолжает обучение по ФГОС.</w:t>
      </w:r>
      <w:proofErr w:type="gramEnd"/>
      <w:r w:rsidR="009D6DF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Мониторинг показал, что </w:t>
      </w:r>
      <w:proofErr w:type="gramStart"/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обучающиеся</w:t>
      </w:r>
      <w:proofErr w:type="gramEnd"/>
      <w:r w:rsidR="00BA55AF"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BA55AF" w:rsidRPr="00860534" w:rsidRDefault="00BA55AF" w:rsidP="006043E9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</w:pP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С 01.01.</w:t>
      </w:r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>2021</w:t>
      </w:r>
      <w:r w:rsidR="006043E9" w:rsidRPr="006043E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>года Школа функционирует в соответствии с требованиями </w:t>
      </w:r>
      <w:hyperlink r:id="rId9" w:anchor="/document/99/566085656/" w:history="1">
        <w:r w:rsidRPr="006043E9">
          <w:rPr>
            <w:rFonts w:ascii="Cambria" w:eastAsia="Times New Roman" w:hAnsi="Cambria" w:cs="Times New Roman"/>
            <w:sz w:val="28"/>
            <w:szCs w:val="28"/>
            <w:lang w:eastAsia="ru-RU"/>
          </w:rPr>
          <w:t>СП 2.4.3648-20</w:t>
        </w:r>
      </w:hyperlink>
      <w:r w:rsidR="006043E9" w:rsidRPr="006043E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«Санитарно-эпидемиологические </w:t>
      </w:r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>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10" w:anchor="/document/99/573500115/ZAP2EI83I9/" w:history="1">
        <w:r w:rsidRPr="006043E9">
          <w:rPr>
            <w:rFonts w:ascii="Cambria" w:eastAsia="Times New Roman" w:hAnsi="Cambria" w:cs="Times New Roman"/>
            <w:sz w:val="28"/>
            <w:szCs w:val="28"/>
            <w:lang w:eastAsia="ru-RU"/>
          </w:rPr>
          <w:t>СанПиН</w:t>
        </w:r>
        <w:r w:rsidR="00BC0E17" w:rsidRPr="006043E9">
          <w:rPr>
            <w:rFonts w:ascii="Cambria" w:eastAsia="Times New Roman" w:hAnsi="Cambria" w:cs="Times New Roman"/>
            <w:sz w:val="28"/>
            <w:szCs w:val="28"/>
            <w:lang w:eastAsia="ru-RU"/>
          </w:rPr>
          <w:t xml:space="preserve"> </w:t>
        </w:r>
        <w:r w:rsidRPr="006043E9">
          <w:rPr>
            <w:rFonts w:ascii="Cambria" w:eastAsia="Times New Roman" w:hAnsi="Cambria" w:cs="Times New Roman"/>
            <w:sz w:val="28"/>
            <w:szCs w:val="28"/>
            <w:lang w:eastAsia="ru-RU"/>
          </w:rPr>
          <w:t>1.2.3685-21</w:t>
        </w:r>
      </w:hyperlink>
      <w:r w:rsidRPr="006043E9">
        <w:rPr>
          <w:rFonts w:ascii="Cambria" w:eastAsia="Times New Roman" w:hAnsi="Cambria" w:cs="Times New Roman"/>
          <w:sz w:val="28"/>
          <w:szCs w:val="28"/>
          <w:lang w:eastAsia="ru-RU"/>
        </w:rPr>
        <w:t> «Гигиенические</w:t>
      </w: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нормативы и требования к обеспечению безопасности и (или) безвредности для человека факторов среды обитания». В связи с новыми санитарными </w:t>
      </w: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lastRenderedPageBreak/>
        <w:t xml:space="preserve">требованиями Школа усилила </w:t>
      </w:r>
      <w:proofErr w:type="gramStart"/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</w:t>
      </w:r>
      <w:r w:rsidR="009D6DF9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учителя и завхоз </w:t>
      </w:r>
      <w:r w:rsidRPr="00860534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E45A31" w:rsidRPr="00860534" w:rsidRDefault="00E45A31" w:rsidP="00860534">
      <w:pPr>
        <w:shd w:val="clear" w:color="auto" w:fill="FFFFFF"/>
        <w:tabs>
          <w:tab w:val="left" w:pos="8400"/>
        </w:tabs>
        <w:suppressAutoHyphens/>
        <w:spacing w:after="0" w:line="100" w:lineRule="atLeast"/>
        <w:ind w:firstLine="851"/>
        <w:jc w:val="both"/>
        <w:rPr>
          <w:rFonts w:ascii="Cambria" w:eastAsia="Calibri" w:hAnsi="Cambria" w:cs="Times New Roman"/>
          <w:color w:val="000000"/>
          <w:sz w:val="28"/>
          <w:szCs w:val="28"/>
          <w:lang w:eastAsia="zh-CN"/>
        </w:rPr>
      </w:pPr>
      <w:r w:rsidRPr="00860534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Одно из основных условий работы МОУ «КСОШ» – сформированная </w:t>
      </w:r>
      <w:proofErr w:type="spellStart"/>
      <w:r w:rsidRPr="00860534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учебно</w:t>
      </w:r>
      <w:proofErr w:type="spellEnd"/>
      <w:r w:rsidR="006043E9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</w:t>
      </w:r>
      <w:r w:rsidRPr="00860534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- материальная  база.  В школе функционируют:</w:t>
      </w:r>
    </w:p>
    <w:p w:rsidR="00E45A31" w:rsidRPr="00860534" w:rsidRDefault="00E45A31" w:rsidP="00860534">
      <w:pPr>
        <w:pStyle w:val="af0"/>
        <w:numPr>
          <w:ilvl w:val="0"/>
          <w:numId w:val="19"/>
        </w:numPr>
        <w:shd w:val="clear" w:color="auto" w:fill="FFFFFF"/>
        <w:tabs>
          <w:tab w:val="left" w:pos="3960"/>
          <w:tab w:val="left" w:pos="11280"/>
        </w:tabs>
        <w:suppressAutoHyphens/>
        <w:spacing w:line="100" w:lineRule="atLeast"/>
        <w:jc w:val="both"/>
        <w:rPr>
          <w:rFonts w:ascii="Cambria" w:eastAsia="Calibri" w:hAnsi="Cambria"/>
          <w:color w:val="000000"/>
          <w:sz w:val="28"/>
          <w:szCs w:val="28"/>
          <w:lang w:eastAsia="zh-CN"/>
        </w:rPr>
      </w:pPr>
      <w:r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 xml:space="preserve"> 20 учебных кабинетов, библиотека, ИЦШ, кабинет информатики; </w:t>
      </w:r>
    </w:p>
    <w:p w:rsidR="00E45A31" w:rsidRPr="00860534" w:rsidRDefault="00BC0E17" w:rsidP="00BC0E17">
      <w:p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line="100" w:lineRule="atLeast"/>
        <w:ind w:left="1211"/>
        <w:jc w:val="both"/>
        <w:rPr>
          <w:rFonts w:ascii="Cambria" w:eastAsia="Calibri" w:hAnsi="Cambria"/>
          <w:color w:val="000000"/>
          <w:sz w:val="28"/>
          <w:szCs w:val="28"/>
          <w:lang w:eastAsia="zh-CN"/>
        </w:rPr>
      </w:pPr>
      <w:r>
        <w:rPr>
          <w:rFonts w:ascii="Cambria" w:eastAsia="Calibri" w:hAnsi="Cambria"/>
          <w:color w:val="000000"/>
          <w:sz w:val="28"/>
          <w:szCs w:val="28"/>
          <w:lang w:eastAsia="zh-CN"/>
        </w:rPr>
        <w:t xml:space="preserve">-  </w:t>
      </w:r>
      <w:r w:rsidR="00E45A31"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>спортивный зал, спортивная площадка д</w:t>
      </w:r>
      <w:r w:rsidR="006043E9">
        <w:rPr>
          <w:rFonts w:ascii="Cambria" w:eastAsia="Calibri" w:hAnsi="Cambria"/>
          <w:color w:val="000000"/>
          <w:sz w:val="28"/>
          <w:szCs w:val="28"/>
          <w:lang w:eastAsia="zh-CN"/>
        </w:rPr>
        <w:t>ля занятий физической культурой;</w:t>
      </w:r>
    </w:p>
    <w:p w:rsidR="00E45A31" w:rsidRPr="00860534" w:rsidRDefault="00E45A31" w:rsidP="00860534">
      <w:pPr>
        <w:pStyle w:val="af0"/>
        <w:numPr>
          <w:ilvl w:val="0"/>
          <w:numId w:val="19"/>
        </w:num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line="100" w:lineRule="atLeast"/>
        <w:jc w:val="both"/>
        <w:rPr>
          <w:rFonts w:ascii="Cambria" w:eastAsia="Calibri" w:hAnsi="Cambria"/>
          <w:color w:val="000000"/>
          <w:sz w:val="28"/>
          <w:szCs w:val="28"/>
          <w:lang w:eastAsia="zh-CN"/>
        </w:rPr>
      </w:pPr>
      <w:r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>столовая</w:t>
      </w:r>
      <w:r w:rsidR="006043E9">
        <w:rPr>
          <w:rFonts w:ascii="Cambria" w:eastAsia="Calibri" w:hAnsi="Cambria"/>
          <w:color w:val="000000"/>
          <w:sz w:val="28"/>
          <w:szCs w:val="28"/>
          <w:lang w:eastAsia="zh-CN"/>
        </w:rPr>
        <w:t xml:space="preserve"> с обеденным залом и пищеблоком</w:t>
      </w:r>
      <w:r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>;</w:t>
      </w:r>
    </w:p>
    <w:p w:rsidR="00E45A31" w:rsidRPr="00860534" w:rsidRDefault="00E45A31" w:rsidP="00860534">
      <w:pPr>
        <w:pStyle w:val="af0"/>
        <w:numPr>
          <w:ilvl w:val="0"/>
          <w:numId w:val="19"/>
        </w:num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line="100" w:lineRule="atLeast"/>
        <w:jc w:val="both"/>
        <w:rPr>
          <w:rFonts w:ascii="Cambria" w:eastAsia="Calibri" w:hAnsi="Cambria"/>
          <w:color w:val="000000"/>
          <w:sz w:val="28"/>
          <w:szCs w:val="28"/>
          <w:lang w:eastAsia="zh-CN"/>
        </w:rPr>
      </w:pPr>
      <w:r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>складские помещения для хозяйственного и спортивного инвентаря;</w:t>
      </w:r>
    </w:p>
    <w:p w:rsidR="00E45A31" w:rsidRPr="00860534" w:rsidRDefault="00E45A31" w:rsidP="00860534">
      <w:pPr>
        <w:pStyle w:val="af0"/>
        <w:numPr>
          <w:ilvl w:val="0"/>
          <w:numId w:val="19"/>
        </w:numPr>
        <w:shd w:val="clear" w:color="auto" w:fill="FFFFFF"/>
        <w:tabs>
          <w:tab w:val="left" w:pos="3398"/>
          <w:tab w:val="left" w:pos="3938"/>
          <w:tab w:val="left" w:pos="11258"/>
        </w:tabs>
        <w:suppressAutoHyphens/>
        <w:spacing w:line="100" w:lineRule="atLeast"/>
        <w:jc w:val="both"/>
        <w:rPr>
          <w:rFonts w:ascii="Cambria" w:eastAsia="Calibri" w:hAnsi="Cambria"/>
          <w:color w:val="000000"/>
          <w:sz w:val="28"/>
          <w:szCs w:val="28"/>
          <w:lang w:eastAsia="zh-CN"/>
        </w:rPr>
      </w:pPr>
      <w:r w:rsidRPr="00860534">
        <w:rPr>
          <w:rFonts w:ascii="Cambria" w:eastAsia="Calibri" w:hAnsi="Cambria"/>
          <w:color w:val="000000"/>
          <w:sz w:val="28"/>
          <w:szCs w:val="28"/>
          <w:lang w:eastAsia="zh-CN"/>
        </w:rPr>
        <w:t>санузлы.</w:t>
      </w:r>
    </w:p>
    <w:p w:rsidR="00E45A31" w:rsidRPr="00860534" w:rsidRDefault="00E45A31" w:rsidP="00860534">
      <w:pPr>
        <w:shd w:val="clear" w:color="auto" w:fill="FFFFFF"/>
        <w:tabs>
          <w:tab w:val="left" w:pos="1080"/>
          <w:tab w:val="left" w:pos="8400"/>
        </w:tabs>
        <w:suppressAutoHyphens/>
        <w:spacing w:after="0" w:line="100" w:lineRule="atLeast"/>
        <w:ind w:firstLine="851"/>
        <w:jc w:val="both"/>
        <w:rPr>
          <w:rFonts w:ascii="Cambria" w:eastAsia="Calibri" w:hAnsi="Cambria" w:cs="Times New Roman"/>
          <w:color w:val="000000"/>
          <w:sz w:val="28"/>
          <w:szCs w:val="28"/>
          <w:lang w:eastAsia="zh-CN"/>
        </w:rPr>
      </w:pPr>
      <w:r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Школа имеет </w:t>
      </w:r>
      <w:r w:rsidR="00860534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8</w:t>
      </w:r>
      <w:r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интерактивных досок, 5</w:t>
      </w:r>
      <w:r w:rsidR="007B7E58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7</w:t>
      </w:r>
      <w:r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комп</w:t>
      </w:r>
      <w:r w:rsidR="00CA173C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ьютеров, 2</w:t>
      </w:r>
      <w:r w:rsidR="00A771F1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2</w:t>
      </w:r>
      <w:r w:rsidR="00CA173C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проект</w:t>
      </w:r>
      <w:r w:rsidR="00A26CFE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ор</w:t>
      </w:r>
      <w:r w:rsidR="007B7E58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а</w:t>
      </w:r>
      <w:r w:rsidR="00CA173C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, 1</w:t>
      </w:r>
      <w:r w:rsidR="007B7E58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9</w:t>
      </w:r>
      <w:r w:rsidR="00CA173C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МФУ</w:t>
      </w:r>
      <w:r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>, точки доступа в Интернет</w:t>
      </w:r>
      <w:r w:rsidR="007B7E58" w:rsidRPr="007B7E58">
        <w:rPr>
          <w:rFonts w:ascii="Cambria" w:eastAsia="Calibri" w:hAnsi="Cambria" w:cs="Times New Roman"/>
          <w:color w:val="000000"/>
          <w:sz w:val="28"/>
          <w:szCs w:val="28"/>
          <w:lang w:eastAsia="zh-CN"/>
        </w:rPr>
        <w:t xml:space="preserve"> расположенные в здании школы.</w:t>
      </w:r>
    </w:p>
    <w:p w:rsidR="00E45A31" w:rsidRPr="00860534" w:rsidRDefault="00E45A31" w:rsidP="006043E9">
      <w:pPr>
        <w:numPr>
          <w:ilvl w:val="12"/>
          <w:numId w:val="0"/>
        </w:numPr>
        <w:spacing w:after="0" w:line="240" w:lineRule="auto"/>
        <w:ind w:firstLine="851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 xml:space="preserve"> В школе имеется центральное отопление, холодное водоснабжение, центральное водоотведение. В 201</w:t>
      </w:r>
      <w:r w:rsidR="00A26CFE">
        <w:rPr>
          <w:rFonts w:ascii="Cambria" w:eastAsia="Times New Roman" w:hAnsi="Cambria" w:cs="Times New Roman"/>
          <w:sz w:val="28"/>
          <w:szCs w:val="28"/>
        </w:rPr>
        <w:t>9</w:t>
      </w:r>
      <w:r w:rsidRPr="00860534">
        <w:rPr>
          <w:rFonts w:ascii="Cambria" w:eastAsia="Times New Roman" w:hAnsi="Cambria" w:cs="Times New Roman"/>
          <w:sz w:val="28"/>
          <w:szCs w:val="28"/>
        </w:rPr>
        <w:t xml:space="preserve">г. произведен </w:t>
      </w:r>
      <w:r w:rsidR="00A26CFE">
        <w:rPr>
          <w:rFonts w:ascii="Cambria" w:eastAsia="Times New Roman" w:hAnsi="Cambria" w:cs="Times New Roman"/>
          <w:sz w:val="28"/>
          <w:szCs w:val="28"/>
        </w:rPr>
        <w:t xml:space="preserve">капитальный </w:t>
      </w:r>
      <w:r w:rsidRPr="00860534">
        <w:rPr>
          <w:rFonts w:ascii="Cambria" w:eastAsia="Times New Roman" w:hAnsi="Cambria" w:cs="Times New Roman"/>
          <w:sz w:val="28"/>
          <w:szCs w:val="28"/>
        </w:rPr>
        <w:t>ремонт спортзала</w:t>
      </w:r>
      <w:r w:rsidR="00A26CFE">
        <w:rPr>
          <w:rFonts w:ascii="Cambria" w:eastAsia="Times New Roman" w:hAnsi="Cambria" w:cs="Times New Roman"/>
          <w:sz w:val="28"/>
          <w:szCs w:val="28"/>
        </w:rPr>
        <w:t>, 2020 году ремонт крыши начальной школы</w:t>
      </w:r>
      <w:r w:rsidRPr="00860534">
        <w:rPr>
          <w:rFonts w:ascii="Cambria" w:eastAsia="Times New Roman" w:hAnsi="Cambria" w:cs="Times New Roman"/>
          <w:sz w:val="28"/>
          <w:szCs w:val="28"/>
        </w:rPr>
        <w:t>. Состояние территории Школы, освещение участка, состояние мусоросборника соответствует санитарным нормам.</w:t>
      </w:r>
    </w:p>
    <w:p w:rsidR="00E45A31" w:rsidRPr="00860534" w:rsidRDefault="00E45A31" w:rsidP="00860534">
      <w:pPr>
        <w:shd w:val="clear" w:color="auto" w:fill="FFFFFF"/>
        <w:spacing w:after="0" w:line="240" w:lineRule="auto"/>
        <w:ind w:firstLine="851"/>
        <w:jc w:val="both"/>
        <w:rPr>
          <w:rFonts w:ascii="Cambria" w:eastAsia="Calibri" w:hAnsi="Cambria" w:cs="Times New Roman"/>
          <w:sz w:val="28"/>
          <w:szCs w:val="28"/>
        </w:rPr>
      </w:pPr>
      <w:r w:rsidRPr="00860534">
        <w:rPr>
          <w:rFonts w:ascii="Cambria" w:eastAsia="Calibri" w:hAnsi="Cambria" w:cs="Times New Roman"/>
          <w:sz w:val="28"/>
          <w:szCs w:val="28"/>
        </w:rPr>
        <w:t>Большое внимание в школе уделяется обеспечению безопасности: разраб</w:t>
      </w:r>
      <w:r w:rsidR="00CA173C">
        <w:rPr>
          <w:rFonts w:ascii="Cambria" w:eastAsia="Calibri" w:hAnsi="Cambria" w:cs="Times New Roman"/>
          <w:sz w:val="28"/>
          <w:szCs w:val="28"/>
        </w:rPr>
        <w:t xml:space="preserve">отан </w:t>
      </w:r>
      <w:r w:rsidRPr="00860534">
        <w:rPr>
          <w:rFonts w:ascii="Cambria" w:eastAsia="Calibri" w:hAnsi="Cambria" w:cs="Times New Roman"/>
          <w:sz w:val="28"/>
          <w:szCs w:val="28"/>
        </w:rPr>
        <w:t>паспорт безопасности</w:t>
      </w:r>
      <w:r w:rsidR="00A26CFE">
        <w:rPr>
          <w:rFonts w:ascii="Cambria" w:eastAsia="Calibri" w:hAnsi="Cambria" w:cs="Times New Roman"/>
          <w:sz w:val="28"/>
          <w:szCs w:val="28"/>
        </w:rPr>
        <w:t xml:space="preserve"> 20.06.2022 года</w:t>
      </w:r>
      <w:r w:rsidRPr="00860534">
        <w:rPr>
          <w:rFonts w:ascii="Cambria" w:eastAsia="Calibri" w:hAnsi="Cambria" w:cs="Times New Roman"/>
          <w:sz w:val="28"/>
          <w:szCs w:val="28"/>
        </w:rPr>
        <w:t xml:space="preserve">. На каждом этаже имеется план эвакуации людей. Разработан график дежурства администрации и учителей. </w:t>
      </w:r>
      <w:r w:rsidRPr="00860534">
        <w:rPr>
          <w:rFonts w:ascii="Cambria" w:eastAsia="Calibri" w:hAnsi="Cambria" w:cs="Times New Roman"/>
          <w:bCs/>
          <w:sz w:val="28"/>
          <w:szCs w:val="28"/>
        </w:rPr>
        <w:t>Для предотвращения несчастных случаев и чрезвычайных ситуаций выполнено:</w:t>
      </w:r>
    </w:p>
    <w:p w:rsidR="00E45A31" w:rsidRPr="00860534" w:rsidRDefault="00E45A31" w:rsidP="00860534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Организовано круглосуточное дежурство техперсонала, администрации школы;</w:t>
      </w:r>
    </w:p>
    <w:p w:rsidR="00E45A31" w:rsidRPr="00860534" w:rsidRDefault="00E45A31" w:rsidP="00860534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Установлено 8 наружных видеокамер, 13 внутри здания, установлена тревожная кнопка;</w:t>
      </w:r>
    </w:p>
    <w:p w:rsidR="00E45A31" w:rsidRPr="00860534" w:rsidRDefault="00E45A31" w:rsidP="00860534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Имеются аптечки для оказания первой медицинской помощи.</w:t>
      </w:r>
    </w:p>
    <w:p w:rsidR="00E45A31" w:rsidRPr="00860534" w:rsidRDefault="00E45A31" w:rsidP="00860534">
      <w:pPr>
        <w:numPr>
          <w:ilvl w:val="0"/>
          <w:numId w:val="8"/>
        </w:numPr>
        <w:shd w:val="clear" w:color="auto" w:fill="FFFFFF"/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Обновлены информационные стенды в вестибюлях школы по профилактике ДТП, противопожарной безопасности, действиях при террористической угрозе,  гражданской обороне.</w:t>
      </w:r>
    </w:p>
    <w:p w:rsidR="00E45A31" w:rsidRPr="00860534" w:rsidRDefault="00E45A31" w:rsidP="00860534">
      <w:pPr>
        <w:tabs>
          <w:tab w:val="left" w:pos="1429"/>
          <w:tab w:val="left" w:pos="8400"/>
        </w:tabs>
        <w:suppressAutoHyphens/>
        <w:spacing w:after="0" w:line="100" w:lineRule="atLeast"/>
        <w:ind w:firstLine="851"/>
        <w:jc w:val="both"/>
        <w:textAlignment w:val="top"/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</w:pPr>
      <w:r w:rsidRPr="00860534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 xml:space="preserve">В течение всего года проводятся учебные эвакуации работников и учащихся школы по действиям при возникновении чрезвычайных ситуаций.  В школе установлена противопожарная сигнализации, Во всех помещениях школы установлена автоматическая сигнализация </w:t>
      </w:r>
      <w:r w:rsidRPr="00860534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lastRenderedPageBreak/>
        <w:t xml:space="preserve">противопожарной безопасности, которая выведена на пульт 01.  Осуществляется </w:t>
      </w:r>
      <w:r w:rsidR="006043E9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="006043E9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>контрольно</w:t>
      </w:r>
      <w:proofErr w:type="spellEnd"/>
      <w:r w:rsidR="006043E9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 xml:space="preserve"> – пропускной  режим</w:t>
      </w:r>
      <w:r w:rsidRPr="00860534"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  <w:t xml:space="preserve">. </w:t>
      </w:r>
    </w:p>
    <w:p w:rsidR="00612152" w:rsidRPr="00860534" w:rsidRDefault="00612152" w:rsidP="00E45A31">
      <w:pPr>
        <w:tabs>
          <w:tab w:val="left" w:pos="1429"/>
          <w:tab w:val="left" w:pos="8400"/>
        </w:tabs>
        <w:suppressAutoHyphens/>
        <w:spacing w:after="0" w:line="100" w:lineRule="atLeast"/>
        <w:ind w:firstLine="540"/>
        <w:jc w:val="both"/>
        <w:textAlignment w:val="top"/>
        <w:rPr>
          <w:rFonts w:ascii="Cambria" w:eastAsia="Times New Roman" w:hAnsi="Cambria" w:cs="Times New Roman"/>
          <w:color w:val="000000"/>
          <w:sz w:val="28"/>
          <w:szCs w:val="28"/>
          <w:lang w:eastAsia="zh-CN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4"/>
        <w:gridCol w:w="2308"/>
        <w:gridCol w:w="2549"/>
      </w:tblGrid>
      <w:tr w:rsidR="00D00A53" w:rsidRPr="00860534" w:rsidTr="007B7E58">
        <w:trPr>
          <w:trHeight w:val="1480"/>
        </w:trPr>
        <w:tc>
          <w:tcPr>
            <w:tcW w:w="9781" w:type="dxa"/>
            <w:gridSpan w:val="3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тип здания: 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типовое</w:t>
            </w:r>
            <w:proofErr w:type="gramEnd"/>
          </w:p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год ввода в эксплуатацию: 1957 г. средняя школа, 1970 г. начальная школа, </w:t>
            </w:r>
          </w:p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- общая площадь:   1568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кв.м</w:t>
            </w:r>
            <w:proofErr w:type="spellEnd"/>
            <w:r w:rsidR="006043E9">
              <w:rPr>
                <w:rFonts w:ascii="Cambria" w:hAnsi="Cambria" w:cs="Times New Roman"/>
                <w:sz w:val="28"/>
                <w:szCs w:val="28"/>
              </w:rPr>
              <w:t>.</w:t>
            </w:r>
          </w:p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проектная мощность: 900 чел.</w:t>
            </w:r>
          </w:p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 фактическая мощность:470  чел.</w:t>
            </w:r>
          </w:p>
        </w:tc>
      </w:tr>
      <w:tr w:rsidR="00D00A53" w:rsidRPr="006043E9" w:rsidTr="007B7E58">
        <w:trPr>
          <w:trHeight w:val="488"/>
        </w:trPr>
        <w:tc>
          <w:tcPr>
            <w:tcW w:w="4924" w:type="dxa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43E9">
              <w:rPr>
                <w:rFonts w:ascii="Cambria" w:hAnsi="Cambria" w:cs="Times New Roman"/>
                <w:b/>
                <w:sz w:val="28"/>
                <w:szCs w:val="28"/>
              </w:rPr>
              <w:t>У</w:t>
            </w:r>
            <w:r w:rsidR="00D00A53" w:rsidRPr="006043E9">
              <w:rPr>
                <w:rFonts w:ascii="Cambria" w:hAnsi="Cambria" w:cs="Times New Roman"/>
                <w:b/>
                <w:sz w:val="28"/>
                <w:szCs w:val="28"/>
              </w:rPr>
              <w:t>чебные помещения</w:t>
            </w:r>
          </w:p>
        </w:tc>
        <w:tc>
          <w:tcPr>
            <w:tcW w:w="2308" w:type="dxa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43E9">
              <w:rPr>
                <w:rFonts w:ascii="Cambria" w:hAnsi="Cambria" w:cs="Times New Roman"/>
                <w:b/>
                <w:sz w:val="28"/>
                <w:szCs w:val="28"/>
              </w:rPr>
              <w:t>К</w:t>
            </w:r>
            <w:r w:rsidR="00D00A53" w:rsidRPr="006043E9">
              <w:rPr>
                <w:rFonts w:ascii="Cambria" w:hAnsi="Cambria" w:cs="Times New Roman"/>
                <w:b/>
                <w:sz w:val="28"/>
                <w:szCs w:val="28"/>
              </w:rPr>
              <w:t>оличество</w:t>
            </w:r>
          </w:p>
        </w:tc>
        <w:tc>
          <w:tcPr>
            <w:tcW w:w="2549" w:type="dxa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6043E9">
              <w:rPr>
                <w:rFonts w:ascii="Cambria" w:hAnsi="Cambria" w:cs="Times New Roman"/>
                <w:b/>
                <w:sz w:val="28"/>
                <w:szCs w:val="28"/>
              </w:rPr>
              <w:t xml:space="preserve">Площадь </w:t>
            </w:r>
            <w:proofErr w:type="spellStart"/>
            <w:r w:rsidRPr="006043E9">
              <w:rPr>
                <w:rFonts w:ascii="Cambria" w:hAnsi="Cambria" w:cs="Times New Roman"/>
                <w:b/>
                <w:sz w:val="28"/>
                <w:szCs w:val="28"/>
              </w:rPr>
              <w:t>кв.</w:t>
            </w:r>
            <w:r w:rsidR="00D00A53" w:rsidRPr="006043E9">
              <w:rPr>
                <w:rFonts w:ascii="Cambria" w:hAnsi="Cambria" w:cs="Times New Roman"/>
                <w:b/>
                <w:sz w:val="28"/>
                <w:szCs w:val="28"/>
              </w:rPr>
              <w:t>м</w:t>
            </w:r>
            <w:proofErr w:type="spellEnd"/>
            <w:r w:rsidRPr="006043E9">
              <w:rPr>
                <w:rFonts w:ascii="Cambria" w:hAnsi="Cambria" w:cs="Times New Roman"/>
                <w:b/>
                <w:sz w:val="28"/>
                <w:szCs w:val="28"/>
              </w:rPr>
              <w:t>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Кабинеты  начальных классов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50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48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48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комплексный (химия, биология)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 географии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color w:val="C00000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здоровья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35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кв.м</w:t>
            </w:r>
            <w:proofErr w:type="spellEnd"/>
            <w:r w:rsidRPr="00860534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D00A53" w:rsidRPr="00860534" w:rsidTr="007B7E58">
        <w:trPr>
          <w:trHeight w:val="250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Библиотека-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медиатека</w:t>
            </w:r>
            <w:proofErr w:type="spellEnd"/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129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A26CFE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Кабинет </w:t>
            </w:r>
            <w:r w:rsidR="00A26CFE">
              <w:rPr>
                <w:rFonts w:ascii="Cambria" w:hAnsi="Cambria" w:cs="Times New Roman"/>
                <w:sz w:val="28"/>
                <w:szCs w:val="28"/>
              </w:rPr>
              <w:t>технологии</w:t>
            </w:r>
          </w:p>
        </w:tc>
        <w:tc>
          <w:tcPr>
            <w:tcW w:w="2308" w:type="dxa"/>
          </w:tcPr>
          <w:p w:rsidR="00D00A53" w:rsidRPr="00860534" w:rsidRDefault="00A26CFE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D00A53" w:rsidRPr="00860534" w:rsidRDefault="00D01A67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22</w:t>
            </w:r>
            <w:r w:rsidR="00D00A53" w:rsidRPr="00860534">
              <w:rPr>
                <w:rFonts w:ascii="Cambria" w:hAnsi="Cambria" w:cs="Times New Roman"/>
                <w:sz w:val="28"/>
                <w:szCs w:val="28"/>
              </w:rPr>
              <w:t xml:space="preserve">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Столовая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кв.м.</w:t>
            </w:r>
          </w:p>
        </w:tc>
      </w:tr>
      <w:tr w:rsidR="00D00A53" w:rsidRPr="00860534" w:rsidTr="007B7E58">
        <w:trPr>
          <w:trHeight w:val="250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Музей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15,3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Информационный центр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60 кв.м.</w:t>
            </w:r>
          </w:p>
        </w:tc>
      </w:tr>
      <w:tr w:rsidR="00D00A53" w:rsidRPr="00860534" w:rsidTr="007B7E58">
        <w:trPr>
          <w:trHeight w:val="250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60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Секретарская 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13,9 кв.м.</w:t>
            </w:r>
          </w:p>
        </w:tc>
      </w:tr>
      <w:tr w:rsidR="00D00A53" w:rsidRPr="00860534" w:rsidTr="007B7E58">
        <w:trPr>
          <w:trHeight w:val="238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Медпункт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33,2 кв.м.</w:t>
            </w:r>
          </w:p>
        </w:tc>
      </w:tr>
      <w:tr w:rsidR="00D00A53" w:rsidRPr="00860534" w:rsidTr="007B7E58">
        <w:trPr>
          <w:trHeight w:val="611"/>
        </w:trPr>
        <w:tc>
          <w:tcPr>
            <w:tcW w:w="4924" w:type="dxa"/>
          </w:tcPr>
          <w:p w:rsidR="00D00A53" w:rsidRPr="00860534" w:rsidRDefault="00D00A53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308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D00A53" w:rsidRPr="00860534" w:rsidRDefault="00D00A53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10,9 кв.м.</w:t>
            </w:r>
          </w:p>
        </w:tc>
      </w:tr>
    </w:tbl>
    <w:p w:rsidR="007B7E58" w:rsidRDefault="007B7E58"/>
    <w:p w:rsidR="006043E9" w:rsidRDefault="006043E9"/>
    <w:p w:rsidR="006043E9" w:rsidRDefault="006043E9"/>
    <w:p w:rsidR="006043E9" w:rsidRDefault="006043E9"/>
    <w:p w:rsidR="006043E9" w:rsidRDefault="006043E9"/>
    <w:p w:rsidR="006043E9" w:rsidRDefault="006043E9"/>
    <w:tbl>
      <w:tblPr>
        <w:tblStyle w:val="a3"/>
        <w:tblW w:w="103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384"/>
        <w:gridCol w:w="1210"/>
        <w:gridCol w:w="1406"/>
        <w:gridCol w:w="1231"/>
        <w:gridCol w:w="1758"/>
      </w:tblGrid>
      <w:tr w:rsidR="00D00A53" w:rsidRPr="00D00A53" w:rsidTr="006043E9">
        <w:trPr>
          <w:trHeight w:val="493"/>
        </w:trPr>
        <w:tc>
          <w:tcPr>
            <w:tcW w:w="10391" w:type="dxa"/>
            <w:gridSpan w:val="7"/>
            <w:tcBorders>
              <w:top w:val="nil"/>
              <w:left w:val="nil"/>
              <w:right w:val="nil"/>
            </w:tcBorders>
          </w:tcPr>
          <w:p w:rsidR="00D00A53" w:rsidRPr="00D00A53" w:rsidRDefault="00D00A53" w:rsidP="006043E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spellStart"/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Библиотечно</w:t>
            </w:r>
            <w:proofErr w:type="spellEnd"/>
            <w:r w:rsidR="006043E9">
              <w:rPr>
                <w:rFonts w:ascii="Cambria" w:hAnsi="Cambria" w:cs="Times New Roman"/>
                <w:b/>
                <w:sz w:val="28"/>
                <w:szCs w:val="28"/>
              </w:rPr>
              <w:t xml:space="preserve"> – </w:t>
            </w: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информационное обеспечение образовательного процесса</w:t>
            </w:r>
          </w:p>
        </w:tc>
      </w:tr>
      <w:tr w:rsidR="00D00A53" w:rsidRPr="00860534" w:rsidTr="006043E9">
        <w:trPr>
          <w:trHeight w:val="1967"/>
        </w:trPr>
        <w:tc>
          <w:tcPr>
            <w:tcW w:w="1560" w:type="dxa"/>
            <w:vAlign w:val="center"/>
          </w:tcPr>
          <w:p w:rsidR="00D00A53" w:rsidRPr="006043E9" w:rsidRDefault="00D00A53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842" w:type="dxa"/>
            <w:vAlign w:val="center"/>
          </w:tcPr>
          <w:p w:rsidR="00D00A53" w:rsidRPr="006043E9" w:rsidRDefault="00D00A53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4" w:type="dxa"/>
            <w:vAlign w:val="center"/>
          </w:tcPr>
          <w:p w:rsidR="00D00A53" w:rsidRPr="006043E9" w:rsidRDefault="00D00A53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Библиотечный фонд уч. литературы</w:t>
            </w:r>
          </w:p>
        </w:tc>
        <w:tc>
          <w:tcPr>
            <w:tcW w:w="1210" w:type="dxa"/>
            <w:vAlign w:val="center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 xml:space="preserve">Из них в </w:t>
            </w:r>
            <w:proofErr w:type="spellStart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операт</w:t>
            </w:r>
            <w:proofErr w:type="spellEnd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. у</w:t>
            </w:r>
            <w:r w:rsidR="00D00A53" w:rsidRPr="006043E9">
              <w:rPr>
                <w:rFonts w:ascii="Cambria" w:hAnsi="Cambria" w:cs="Times New Roman"/>
                <w:b/>
                <w:sz w:val="24"/>
                <w:szCs w:val="24"/>
              </w:rPr>
              <w:t>прав.</w:t>
            </w:r>
          </w:p>
        </w:tc>
        <w:tc>
          <w:tcPr>
            <w:tcW w:w="1406" w:type="dxa"/>
            <w:vAlign w:val="center"/>
          </w:tcPr>
          <w:p w:rsidR="00D00A53" w:rsidRPr="006043E9" w:rsidRDefault="00D00A53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 xml:space="preserve">Подлежат списанию (срок </w:t>
            </w:r>
            <w:proofErr w:type="spellStart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использ</w:t>
            </w:r>
            <w:proofErr w:type="spellEnd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. 5 лет)</w:t>
            </w:r>
          </w:p>
        </w:tc>
        <w:tc>
          <w:tcPr>
            <w:tcW w:w="1231" w:type="dxa"/>
            <w:vAlign w:val="center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обесп</w:t>
            </w:r>
            <w:proofErr w:type="spellEnd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. з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а счет сре</w:t>
            </w:r>
            <w:proofErr w:type="gramStart"/>
            <w:r>
              <w:rPr>
                <w:rFonts w:ascii="Cambria" w:hAnsi="Cambria" w:cs="Times New Roman"/>
                <w:b/>
                <w:sz w:val="24"/>
                <w:szCs w:val="24"/>
              </w:rPr>
              <w:t>дст</w:t>
            </w:r>
            <w:r w:rsidR="00D00A53" w:rsidRPr="006043E9">
              <w:rPr>
                <w:rFonts w:ascii="Cambria" w:hAnsi="Cambria" w:cs="Times New Roman"/>
                <w:b/>
                <w:sz w:val="24"/>
                <w:szCs w:val="24"/>
              </w:rPr>
              <w:t>в шк</w:t>
            </w:r>
            <w:proofErr w:type="gramEnd"/>
            <w:r w:rsidR="00D00A53" w:rsidRPr="006043E9">
              <w:rPr>
                <w:rFonts w:ascii="Cambria" w:hAnsi="Cambria" w:cs="Times New Roman"/>
                <w:b/>
                <w:sz w:val="24"/>
                <w:szCs w:val="24"/>
              </w:rPr>
              <w:t>олы</w:t>
            </w:r>
          </w:p>
        </w:tc>
        <w:tc>
          <w:tcPr>
            <w:tcW w:w="1758" w:type="dxa"/>
            <w:vAlign w:val="center"/>
          </w:tcPr>
          <w:p w:rsidR="00D00A53" w:rsidRPr="006043E9" w:rsidRDefault="006043E9" w:rsidP="006043E9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обесп</w:t>
            </w:r>
            <w:proofErr w:type="spellEnd"/>
            <w:r w:rsidRPr="006043E9">
              <w:rPr>
                <w:rFonts w:ascii="Cambria" w:hAnsi="Cambria" w:cs="Times New Roman"/>
                <w:b/>
                <w:sz w:val="24"/>
                <w:szCs w:val="24"/>
              </w:rPr>
              <w:t>. з</w:t>
            </w:r>
            <w:r w:rsidR="00D00A53" w:rsidRPr="006043E9">
              <w:rPr>
                <w:rFonts w:ascii="Cambria" w:hAnsi="Cambria" w:cs="Times New Roman"/>
                <w:b/>
                <w:sz w:val="24"/>
                <w:szCs w:val="24"/>
              </w:rPr>
              <w:t>а счет средств родителей</w:t>
            </w:r>
          </w:p>
        </w:tc>
      </w:tr>
      <w:tr w:rsidR="00590B06" w:rsidRPr="00860534" w:rsidTr="006043E9">
        <w:trPr>
          <w:trHeight w:val="48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383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383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48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57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465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465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43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361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361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50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52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</w:t>
            </w:r>
            <w:r>
              <w:rPr>
                <w:rFonts w:ascii="Cambria" w:hAnsi="Cambria" w:cs="Times New Roman"/>
                <w:sz w:val="28"/>
                <w:szCs w:val="28"/>
              </w:rPr>
              <w:t>26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</w:t>
            </w:r>
            <w:r>
              <w:rPr>
                <w:rFonts w:ascii="Cambria" w:hAnsi="Cambria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282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48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45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</w:t>
            </w:r>
            <w:r>
              <w:rPr>
                <w:rFonts w:ascii="Cambria" w:hAnsi="Cambria" w:cs="Times New Roman"/>
                <w:sz w:val="28"/>
                <w:szCs w:val="28"/>
              </w:rPr>
              <w:t>43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519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60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40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48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6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486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7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979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979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652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98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42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837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837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753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95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50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классы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46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711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711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94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 класс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18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</w:t>
            </w:r>
            <w:r>
              <w:rPr>
                <w:rFonts w:ascii="Cambria" w:hAnsi="Cambria" w:cs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</w:t>
            </w:r>
            <w:r>
              <w:rPr>
                <w:rFonts w:ascii="Cambria" w:hAnsi="Cambria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94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0%</w:t>
            </w:r>
          </w:p>
        </w:tc>
      </w:tr>
      <w:tr w:rsidR="00590B06" w:rsidRPr="00860534" w:rsidTr="006043E9">
        <w:trPr>
          <w:trHeight w:val="238"/>
        </w:trPr>
        <w:tc>
          <w:tcPr>
            <w:tcW w:w="156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 класс</w:t>
            </w:r>
          </w:p>
        </w:tc>
        <w:tc>
          <w:tcPr>
            <w:tcW w:w="1842" w:type="dxa"/>
          </w:tcPr>
          <w:p w:rsidR="00590B06" w:rsidRPr="00590B06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590B06">
              <w:rPr>
                <w:rFonts w:ascii="Cambria" w:hAnsi="Cambria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203</w:t>
            </w:r>
          </w:p>
        </w:tc>
        <w:tc>
          <w:tcPr>
            <w:tcW w:w="1210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203</w:t>
            </w:r>
          </w:p>
        </w:tc>
        <w:tc>
          <w:tcPr>
            <w:tcW w:w="1406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-</w:t>
            </w:r>
          </w:p>
        </w:tc>
        <w:tc>
          <w:tcPr>
            <w:tcW w:w="1231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100%</w:t>
            </w:r>
          </w:p>
        </w:tc>
        <w:tc>
          <w:tcPr>
            <w:tcW w:w="1758" w:type="dxa"/>
          </w:tcPr>
          <w:p w:rsidR="00590B06" w:rsidRPr="00860534" w:rsidRDefault="00590B06" w:rsidP="006043E9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0%</w:t>
            </w:r>
          </w:p>
        </w:tc>
      </w:tr>
    </w:tbl>
    <w:p w:rsidR="00CA173C" w:rsidRDefault="00CA173C">
      <w:pPr>
        <w:rPr>
          <w:color w:val="FF000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67"/>
        <w:gridCol w:w="3677"/>
        <w:gridCol w:w="57"/>
        <w:gridCol w:w="766"/>
      </w:tblGrid>
      <w:tr w:rsidR="00367AED" w:rsidRPr="00367AED" w:rsidTr="006043E9">
        <w:trPr>
          <w:jc w:val="center"/>
        </w:trPr>
        <w:tc>
          <w:tcPr>
            <w:tcW w:w="9853" w:type="dxa"/>
            <w:gridSpan w:val="5"/>
            <w:tcBorders>
              <w:top w:val="nil"/>
              <w:left w:val="nil"/>
              <w:right w:val="nil"/>
            </w:tcBorders>
          </w:tcPr>
          <w:p w:rsidR="003619FA" w:rsidRPr="00D00A53" w:rsidRDefault="003619FA" w:rsidP="006043E9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D00A53">
              <w:rPr>
                <w:rFonts w:ascii="Cambria" w:hAnsi="Cambria" w:cs="Times New Roman"/>
                <w:b/>
                <w:sz w:val="28"/>
                <w:szCs w:val="28"/>
              </w:rPr>
              <w:t>Информационно-техническое обеспечение образовательного процесса</w:t>
            </w:r>
          </w:p>
        </w:tc>
      </w:tr>
      <w:tr w:rsidR="00D00A53" w:rsidRPr="00367AED" w:rsidTr="006043E9">
        <w:trPr>
          <w:jc w:val="center"/>
        </w:trPr>
        <w:tc>
          <w:tcPr>
            <w:tcW w:w="4786" w:type="dxa"/>
          </w:tcPr>
          <w:p w:rsidR="00D00A53" w:rsidRPr="00367AED" w:rsidRDefault="00D00A53" w:rsidP="00AC3BCF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367AED">
              <w:rPr>
                <w:rFonts w:ascii="Cambria" w:hAnsi="Cambria" w:cs="Times New Roman"/>
                <w:b/>
                <w:sz w:val="28"/>
                <w:szCs w:val="28"/>
              </w:rPr>
              <w:t>Использование в учебном процессе</w:t>
            </w:r>
          </w:p>
        </w:tc>
        <w:tc>
          <w:tcPr>
            <w:tcW w:w="567" w:type="dxa"/>
          </w:tcPr>
          <w:p w:rsidR="00D00A53" w:rsidRPr="00367AED" w:rsidRDefault="00D00A53" w:rsidP="00AC3BCF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677" w:type="dxa"/>
          </w:tcPr>
          <w:p w:rsidR="00D00A53" w:rsidRPr="00367AED" w:rsidRDefault="00D00A53" w:rsidP="00AC3BCF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7AED">
              <w:rPr>
                <w:rFonts w:ascii="Cambria" w:hAnsi="Cambria"/>
                <w:b/>
                <w:sz w:val="28"/>
                <w:szCs w:val="28"/>
              </w:rPr>
              <w:t>Административное использование</w:t>
            </w:r>
          </w:p>
        </w:tc>
        <w:tc>
          <w:tcPr>
            <w:tcW w:w="823" w:type="dxa"/>
            <w:gridSpan w:val="2"/>
          </w:tcPr>
          <w:p w:rsidR="00D00A53" w:rsidRPr="00367AED" w:rsidRDefault="00D00A53" w:rsidP="00AC3BCF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</w:tr>
      <w:tr w:rsidR="00367AED" w:rsidRPr="00367AED" w:rsidTr="006043E9">
        <w:trPr>
          <w:trHeight w:val="307"/>
          <w:jc w:val="center"/>
        </w:trPr>
        <w:tc>
          <w:tcPr>
            <w:tcW w:w="4786" w:type="dxa"/>
          </w:tcPr>
          <w:p w:rsidR="003619FA" w:rsidRPr="007B7E58" w:rsidRDefault="003619FA" w:rsidP="007E2747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 физики</w:t>
            </w:r>
          </w:p>
        </w:tc>
        <w:tc>
          <w:tcPr>
            <w:tcW w:w="567" w:type="dxa"/>
          </w:tcPr>
          <w:p w:rsidR="003619FA" w:rsidRPr="00B26C47" w:rsidRDefault="003619FA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3619FA" w:rsidRPr="007B7E58" w:rsidRDefault="003619FA" w:rsidP="007E2747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Бухгалтерия</w:t>
            </w:r>
          </w:p>
        </w:tc>
        <w:tc>
          <w:tcPr>
            <w:tcW w:w="823" w:type="dxa"/>
            <w:gridSpan w:val="2"/>
          </w:tcPr>
          <w:p w:rsidR="003619FA" w:rsidRPr="007B7E58" w:rsidRDefault="003619FA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7E2747" w:rsidRPr="007B7E58" w:rsidRDefault="003619FA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географии</w:t>
            </w:r>
          </w:p>
        </w:tc>
        <w:tc>
          <w:tcPr>
            <w:tcW w:w="567" w:type="dxa"/>
          </w:tcPr>
          <w:p w:rsidR="007E2747" w:rsidRPr="00B26C47" w:rsidRDefault="003619FA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7E2747" w:rsidRPr="007B7E58" w:rsidRDefault="007E2747" w:rsidP="007E2747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Кабинет директора</w:t>
            </w:r>
          </w:p>
        </w:tc>
        <w:tc>
          <w:tcPr>
            <w:tcW w:w="823" w:type="dxa"/>
            <w:gridSpan w:val="2"/>
          </w:tcPr>
          <w:p w:rsidR="007E2747" w:rsidRPr="007B7E58" w:rsidRDefault="007E2747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1</w:t>
            </w: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7E2747" w:rsidRPr="007B7E58" w:rsidRDefault="003619FA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биологии</w:t>
            </w:r>
          </w:p>
        </w:tc>
        <w:tc>
          <w:tcPr>
            <w:tcW w:w="567" w:type="dxa"/>
          </w:tcPr>
          <w:p w:rsidR="007E2747" w:rsidRPr="00B26C47" w:rsidRDefault="003619FA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3</w:t>
            </w:r>
          </w:p>
        </w:tc>
        <w:tc>
          <w:tcPr>
            <w:tcW w:w="3677" w:type="dxa"/>
          </w:tcPr>
          <w:p w:rsidR="007E2747" w:rsidRPr="007B7E58" w:rsidRDefault="007E2747" w:rsidP="007E2747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Кабинет организаторов</w:t>
            </w:r>
          </w:p>
        </w:tc>
        <w:tc>
          <w:tcPr>
            <w:tcW w:w="823" w:type="dxa"/>
            <w:gridSpan w:val="2"/>
          </w:tcPr>
          <w:p w:rsidR="007E2747" w:rsidRPr="007B7E58" w:rsidRDefault="007E2747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2</w:t>
            </w: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7E2747" w:rsidRPr="007B7E58" w:rsidRDefault="003619FA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химии</w:t>
            </w:r>
          </w:p>
        </w:tc>
        <w:tc>
          <w:tcPr>
            <w:tcW w:w="567" w:type="dxa"/>
          </w:tcPr>
          <w:p w:rsidR="007E2747" w:rsidRPr="00B26C47" w:rsidRDefault="007E2747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3677" w:type="dxa"/>
          </w:tcPr>
          <w:p w:rsidR="007E2747" w:rsidRPr="007B7E58" w:rsidRDefault="007E2747" w:rsidP="007E2747">
            <w:pPr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Зам.</w:t>
            </w:r>
            <w:r w:rsidR="00B26C47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7B7E58">
              <w:rPr>
                <w:rFonts w:ascii="Cambria" w:hAnsi="Cambria"/>
                <w:sz w:val="26"/>
                <w:szCs w:val="26"/>
              </w:rPr>
              <w:t>директора</w:t>
            </w:r>
          </w:p>
        </w:tc>
        <w:tc>
          <w:tcPr>
            <w:tcW w:w="823" w:type="dxa"/>
            <w:gridSpan w:val="2"/>
          </w:tcPr>
          <w:p w:rsidR="007E2747" w:rsidRPr="007B7E58" w:rsidRDefault="007E2747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B7E58">
              <w:rPr>
                <w:rFonts w:ascii="Cambria" w:hAnsi="Cambria"/>
                <w:sz w:val="26"/>
                <w:szCs w:val="26"/>
              </w:rPr>
              <w:t>5</w:t>
            </w: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Кабинеты математики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4500" w:type="dxa"/>
            <w:gridSpan w:val="3"/>
            <w:vMerge w:val="restart"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D00A53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Кабинеты  русс</w:t>
            </w:r>
            <w:proofErr w:type="gramStart"/>
            <w:r w:rsidR="00D00A53" w:rsidRPr="007B7E58">
              <w:rPr>
                <w:rFonts w:ascii="Cambria" w:hAnsi="Cambria" w:cs="Times New Roman"/>
                <w:sz w:val="26"/>
                <w:szCs w:val="26"/>
              </w:rPr>
              <w:t>.</w:t>
            </w:r>
            <w:proofErr w:type="gramEnd"/>
            <w:r w:rsidR="00B26C47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gramStart"/>
            <w:r w:rsidRPr="007B7E58">
              <w:rPr>
                <w:rFonts w:ascii="Cambria" w:hAnsi="Cambria" w:cs="Times New Roman"/>
                <w:sz w:val="26"/>
                <w:szCs w:val="26"/>
              </w:rPr>
              <w:t>я</w:t>
            </w:r>
            <w:proofErr w:type="gramEnd"/>
            <w:r w:rsidRPr="007B7E58">
              <w:rPr>
                <w:rFonts w:ascii="Cambria" w:hAnsi="Cambria" w:cs="Times New Roman"/>
                <w:sz w:val="26"/>
                <w:szCs w:val="26"/>
              </w:rPr>
              <w:t>з</w:t>
            </w:r>
            <w:r w:rsidR="00B26C47">
              <w:rPr>
                <w:rFonts w:ascii="Cambria" w:hAnsi="Cambria" w:cs="Times New Roman"/>
                <w:sz w:val="26"/>
                <w:szCs w:val="26"/>
              </w:rPr>
              <w:t>ыка</w:t>
            </w:r>
            <w:r w:rsidR="00D00A53" w:rsidRPr="007B7E58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r w:rsidRPr="007B7E58">
              <w:rPr>
                <w:rFonts w:ascii="Cambria" w:hAnsi="Cambria" w:cs="Times New Roman"/>
                <w:sz w:val="26"/>
                <w:szCs w:val="26"/>
              </w:rPr>
              <w:t xml:space="preserve"> и литературы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2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истории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B26C47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Кабинеты начальных </w:t>
            </w:r>
            <w:r w:rsidR="00367AED" w:rsidRPr="007B7E58">
              <w:rPr>
                <w:rFonts w:ascii="Cambria" w:hAnsi="Cambria" w:cs="Times New Roman"/>
                <w:sz w:val="26"/>
                <w:szCs w:val="26"/>
              </w:rPr>
              <w:t>кл</w:t>
            </w:r>
            <w:r>
              <w:rPr>
                <w:rFonts w:ascii="Cambria" w:hAnsi="Cambria" w:cs="Times New Roman"/>
                <w:sz w:val="26"/>
                <w:szCs w:val="26"/>
              </w:rPr>
              <w:t>ассов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8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ин</w:t>
            </w:r>
            <w:proofErr w:type="gramStart"/>
            <w:r w:rsidRPr="007B7E58">
              <w:rPr>
                <w:rFonts w:ascii="Cambria" w:hAnsi="Cambria" w:cs="Times New Roman"/>
                <w:sz w:val="26"/>
                <w:szCs w:val="26"/>
              </w:rPr>
              <w:t>.</w:t>
            </w:r>
            <w:proofErr w:type="gramEnd"/>
            <w:r w:rsidR="00B26C47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gramStart"/>
            <w:r w:rsidRPr="007B7E58">
              <w:rPr>
                <w:rFonts w:ascii="Cambria" w:hAnsi="Cambria" w:cs="Times New Roman"/>
                <w:sz w:val="26"/>
                <w:szCs w:val="26"/>
              </w:rPr>
              <w:t>я</w:t>
            </w:r>
            <w:proofErr w:type="gramEnd"/>
            <w:r w:rsidRPr="007B7E58">
              <w:rPr>
                <w:rFonts w:ascii="Cambria" w:hAnsi="Cambria" w:cs="Times New Roman"/>
                <w:sz w:val="26"/>
                <w:szCs w:val="26"/>
              </w:rPr>
              <w:t>з</w:t>
            </w:r>
            <w:r w:rsidR="00B26C47">
              <w:rPr>
                <w:rFonts w:ascii="Cambria" w:hAnsi="Cambria" w:cs="Times New Roman"/>
                <w:sz w:val="26"/>
                <w:szCs w:val="26"/>
              </w:rPr>
              <w:t>ыка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19FA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19FA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7AED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ИЦШ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7AED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7AED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технологии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7AED">
            <w:pPr>
              <w:rPr>
                <w:sz w:val="28"/>
                <w:szCs w:val="28"/>
              </w:rPr>
            </w:pPr>
          </w:p>
        </w:tc>
      </w:tr>
      <w:tr w:rsidR="00367AED" w:rsidRPr="00367AED" w:rsidTr="006043E9">
        <w:trPr>
          <w:jc w:val="center"/>
        </w:trPr>
        <w:tc>
          <w:tcPr>
            <w:tcW w:w="4786" w:type="dxa"/>
          </w:tcPr>
          <w:p w:rsidR="00367AED" w:rsidRPr="007B7E58" w:rsidRDefault="00367AED" w:rsidP="00367AED">
            <w:pPr>
              <w:rPr>
                <w:rFonts w:ascii="Cambria" w:hAnsi="Cambria" w:cs="Times New Roman"/>
                <w:sz w:val="26"/>
                <w:szCs w:val="26"/>
              </w:rPr>
            </w:pPr>
            <w:r w:rsidRPr="007B7E58">
              <w:rPr>
                <w:rFonts w:ascii="Cambria" w:hAnsi="Cambria" w:cs="Times New Roman"/>
                <w:sz w:val="26"/>
                <w:szCs w:val="26"/>
              </w:rPr>
              <w:t>Кабинет музыки</w:t>
            </w:r>
          </w:p>
        </w:tc>
        <w:tc>
          <w:tcPr>
            <w:tcW w:w="567" w:type="dxa"/>
          </w:tcPr>
          <w:p w:rsidR="00367AED" w:rsidRPr="00B26C47" w:rsidRDefault="00367AED" w:rsidP="00B26C4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B26C47">
              <w:rPr>
                <w:rFonts w:ascii="Cambria" w:hAnsi="Cambria"/>
                <w:sz w:val="26"/>
                <w:szCs w:val="26"/>
              </w:rPr>
              <w:t>1</w:t>
            </w:r>
          </w:p>
        </w:tc>
        <w:tc>
          <w:tcPr>
            <w:tcW w:w="4500" w:type="dxa"/>
            <w:gridSpan w:val="3"/>
            <w:vMerge/>
          </w:tcPr>
          <w:p w:rsidR="00367AED" w:rsidRPr="00367AED" w:rsidRDefault="00367AED" w:rsidP="00367AED">
            <w:pPr>
              <w:rPr>
                <w:sz w:val="28"/>
                <w:szCs w:val="28"/>
              </w:rPr>
            </w:pPr>
          </w:p>
        </w:tc>
      </w:tr>
      <w:tr w:rsidR="00D00A53" w:rsidRPr="00367AED" w:rsidTr="006043E9">
        <w:trPr>
          <w:jc w:val="center"/>
        </w:trPr>
        <w:tc>
          <w:tcPr>
            <w:tcW w:w="4786" w:type="dxa"/>
          </w:tcPr>
          <w:p w:rsidR="00D00A53" w:rsidRPr="00D00A53" w:rsidRDefault="00D00A53" w:rsidP="00D00A53">
            <w:pPr>
              <w:jc w:val="right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Подключены к сети интернет </w:t>
            </w:r>
            <w:proofErr w:type="gramEnd"/>
          </w:p>
        </w:tc>
        <w:tc>
          <w:tcPr>
            <w:tcW w:w="567" w:type="dxa"/>
          </w:tcPr>
          <w:p w:rsidR="00D00A53" w:rsidRPr="00D00A53" w:rsidRDefault="00D00A53" w:rsidP="00D00A53">
            <w:pPr>
              <w:jc w:val="right"/>
              <w:rPr>
                <w:b/>
                <w:sz w:val="28"/>
                <w:szCs w:val="28"/>
              </w:rPr>
            </w:pPr>
            <w:r w:rsidRPr="00D00A53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734" w:type="dxa"/>
            <w:gridSpan w:val="2"/>
          </w:tcPr>
          <w:p w:rsidR="00D00A53" w:rsidRPr="00D00A53" w:rsidRDefault="007B7E58" w:rsidP="00D00A53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Cambria" w:hAnsi="Cambria" w:cs="Times New Roman"/>
                <w:b/>
                <w:sz w:val="28"/>
                <w:szCs w:val="28"/>
              </w:rPr>
              <w:t>Подключены к сети интернет</w:t>
            </w:r>
            <w:proofErr w:type="gramEnd"/>
          </w:p>
        </w:tc>
        <w:tc>
          <w:tcPr>
            <w:tcW w:w="766" w:type="dxa"/>
          </w:tcPr>
          <w:p w:rsidR="00D00A53" w:rsidRPr="00D00A53" w:rsidRDefault="00D00A53" w:rsidP="00D00A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C3BCF" w:rsidRDefault="00AC3BCF">
      <w:pPr>
        <w:rPr>
          <w:color w:val="FF0000"/>
        </w:rPr>
      </w:pPr>
    </w:p>
    <w:p w:rsidR="00B26C47" w:rsidRPr="00F77CBC" w:rsidRDefault="00B26C47">
      <w:pPr>
        <w:rPr>
          <w:color w:val="FF0000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536"/>
        <w:gridCol w:w="2693"/>
      </w:tblGrid>
      <w:tr w:rsidR="00367AED" w:rsidRPr="00CA173C" w:rsidTr="00EB3AE7">
        <w:tc>
          <w:tcPr>
            <w:tcW w:w="9923" w:type="dxa"/>
            <w:gridSpan w:val="3"/>
          </w:tcPr>
          <w:p w:rsidR="00367AED" w:rsidRPr="00D00A53" w:rsidRDefault="00D00A53" w:rsidP="00E45A3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М</w:t>
            </w:r>
            <w:r w:rsidR="00367AED" w:rsidRPr="00D00A53">
              <w:rPr>
                <w:rFonts w:ascii="Cambria" w:hAnsi="Cambria" w:cs="Times New Roman"/>
                <w:b/>
                <w:sz w:val="28"/>
                <w:szCs w:val="28"/>
              </w:rPr>
              <w:t>едиатека</w:t>
            </w:r>
            <w:proofErr w:type="spellEnd"/>
            <w:r w:rsidR="00367AED" w:rsidRPr="00D00A53">
              <w:rPr>
                <w:rFonts w:ascii="Cambria" w:hAnsi="Cambria" w:cs="Times New Roman"/>
                <w:b/>
                <w:sz w:val="28"/>
                <w:szCs w:val="28"/>
              </w:rPr>
              <w:t xml:space="preserve"> (видео, аудио, </w:t>
            </w:r>
            <w:r w:rsidR="00367AED" w:rsidRPr="00D00A53">
              <w:rPr>
                <w:rFonts w:ascii="Cambria" w:hAnsi="Cambria" w:cs="Times New Roman"/>
                <w:b/>
                <w:sz w:val="28"/>
                <w:szCs w:val="28"/>
                <w:lang w:val="en-US"/>
              </w:rPr>
              <w:t>CD</w:t>
            </w:r>
            <w:r w:rsidR="00367AED" w:rsidRPr="00D00A53">
              <w:rPr>
                <w:rFonts w:ascii="Cambria" w:hAnsi="Cambria" w:cs="Times New Roman"/>
                <w:b/>
                <w:sz w:val="28"/>
                <w:szCs w:val="28"/>
              </w:rPr>
              <w:t>)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Наименование информационн</w:t>
            </w:r>
            <w:proofErr w:type="gramStart"/>
            <w:r w:rsidRPr="00B45383">
              <w:rPr>
                <w:rFonts w:ascii="Cambria" w:hAnsi="Cambria" w:cs="Times New Roman"/>
                <w:sz w:val="28"/>
                <w:szCs w:val="28"/>
              </w:rPr>
              <w:t>о-</w:t>
            </w:r>
            <w:proofErr w:type="gramEnd"/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 образовательного ресурса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Применение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География 6-11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кл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1-С Просвещение, Электронное приложение (Кирилла и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Мефодия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)</w:t>
            </w:r>
          </w:p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Видеотека  «Природа России» «Национальная география»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географии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Биология 6-11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кл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1-С Просвещение, Электронное приложение (Кирилла и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Мефодия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) Видеотек</w:t>
            </w:r>
            <w:bookmarkStart w:id="0" w:name="_GoBack"/>
            <w:bookmarkEnd w:id="0"/>
            <w:r w:rsidRPr="00B45383">
              <w:rPr>
                <w:rFonts w:ascii="Cambria" w:hAnsi="Cambria" w:cs="Times New Roman"/>
                <w:sz w:val="28"/>
                <w:szCs w:val="28"/>
              </w:rPr>
              <w:t>а «Живая природа»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биологии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Основы светской этики 4-5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к учебному пособию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А.Л.Беглова</w:t>
            </w:r>
            <w:proofErr w:type="spellEnd"/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ОПК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Основы православной культуры 4-5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Электронное приложение к учебному пособию 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А.Л.Беглова</w:t>
            </w:r>
            <w:proofErr w:type="spellEnd"/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ОПК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Видео-пособие «Премьер-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УчФильм</w:t>
            </w:r>
            <w:proofErr w:type="spellEnd"/>
            <w:r w:rsidRPr="00B45383">
              <w:rPr>
                <w:rFonts w:ascii="Cambria" w:hAnsi="Cambria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физкультуры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Правила эвакуации школы при пожаре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Видео-пособие «Премьер-</w:t>
            </w:r>
            <w:proofErr w:type="spellStart"/>
            <w:r w:rsidRPr="00B45383">
              <w:rPr>
                <w:rFonts w:ascii="Cambria" w:hAnsi="Cambria" w:cs="Times New Roman"/>
                <w:sz w:val="28"/>
                <w:szCs w:val="28"/>
              </w:rPr>
              <w:t>УчФильм</w:t>
            </w:r>
            <w:proofErr w:type="spellEnd"/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ОБЖ, классные часы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Электронное приложение 1-С Просвещение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Уроки природоведения</w:t>
            </w:r>
          </w:p>
        </w:tc>
      </w:tr>
      <w:tr w:rsidR="00367AED" w:rsidRPr="00CA173C" w:rsidTr="00EB3AE7">
        <w:tc>
          <w:tcPr>
            <w:tcW w:w="2694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 xml:space="preserve">Безопасность на улицах и дорогах </w:t>
            </w:r>
          </w:p>
        </w:tc>
        <w:tc>
          <w:tcPr>
            <w:tcW w:w="4536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Премьер студия</w:t>
            </w:r>
          </w:p>
        </w:tc>
        <w:tc>
          <w:tcPr>
            <w:tcW w:w="2693" w:type="dxa"/>
          </w:tcPr>
          <w:p w:rsidR="00367AED" w:rsidRPr="00B45383" w:rsidRDefault="00367AED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B45383">
              <w:rPr>
                <w:rFonts w:ascii="Cambria" w:hAnsi="Cambria" w:cs="Times New Roman"/>
                <w:sz w:val="28"/>
                <w:szCs w:val="28"/>
              </w:rPr>
              <w:t>Классные часы, уроки ОБЖ</w:t>
            </w:r>
          </w:p>
        </w:tc>
      </w:tr>
    </w:tbl>
    <w:p w:rsidR="00367AED" w:rsidRDefault="00367AED">
      <w:pPr>
        <w:spacing w:line="259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1306"/>
        <w:gridCol w:w="1780"/>
        <w:gridCol w:w="1756"/>
        <w:gridCol w:w="2747"/>
      </w:tblGrid>
      <w:tr w:rsidR="00D00A53" w:rsidRPr="00AC3BCF" w:rsidTr="0091689B">
        <w:tc>
          <w:tcPr>
            <w:tcW w:w="9853" w:type="dxa"/>
            <w:gridSpan w:val="5"/>
          </w:tcPr>
          <w:p w:rsidR="00D00A53" w:rsidRPr="00AC3BCF" w:rsidRDefault="00D00A53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О</w:t>
            </w:r>
            <w:r w:rsidRPr="00367AED">
              <w:rPr>
                <w:rFonts w:ascii="Cambria" w:hAnsi="Cambria" w:cs="Times New Roman"/>
                <w:b/>
                <w:sz w:val="28"/>
                <w:szCs w:val="28"/>
              </w:rPr>
              <w:t>ргтехника, проекционная техника</w:t>
            </w:r>
          </w:p>
        </w:tc>
      </w:tr>
      <w:tr w:rsidR="00367AED" w:rsidRPr="00AC3BCF" w:rsidTr="00D00A53">
        <w:tc>
          <w:tcPr>
            <w:tcW w:w="2264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00" w:type="dxa"/>
          </w:tcPr>
          <w:p w:rsidR="005F2227" w:rsidRPr="00D00A53" w:rsidRDefault="005F2227" w:rsidP="00D00A53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всего</w:t>
            </w:r>
          </w:p>
        </w:tc>
        <w:tc>
          <w:tcPr>
            <w:tcW w:w="1831" w:type="dxa"/>
          </w:tcPr>
          <w:p w:rsidR="005F2227" w:rsidRPr="00D00A53" w:rsidRDefault="005F2227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Из них в начальной школе</w:t>
            </w:r>
          </w:p>
        </w:tc>
        <w:tc>
          <w:tcPr>
            <w:tcW w:w="1843" w:type="dxa"/>
          </w:tcPr>
          <w:p w:rsidR="005F2227" w:rsidRPr="00D00A53" w:rsidRDefault="005F2227" w:rsidP="005F2227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Из них в старшей школе</w:t>
            </w:r>
          </w:p>
        </w:tc>
        <w:tc>
          <w:tcPr>
            <w:tcW w:w="2515" w:type="dxa"/>
          </w:tcPr>
          <w:p w:rsidR="005F2227" w:rsidRPr="00D00A53" w:rsidRDefault="005F2227">
            <w:pPr>
              <w:rPr>
                <w:rFonts w:ascii="Cambria" w:hAnsi="Cambria"/>
                <w:i/>
                <w:sz w:val="28"/>
                <w:szCs w:val="28"/>
              </w:rPr>
            </w:pPr>
            <w:r w:rsidRPr="00D00A53">
              <w:rPr>
                <w:rFonts w:ascii="Cambria" w:hAnsi="Cambria"/>
                <w:i/>
                <w:sz w:val="28"/>
                <w:szCs w:val="28"/>
              </w:rPr>
              <w:t>Административное использование</w:t>
            </w:r>
          </w:p>
        </w:tc>
      </w:tr>
      <w:tr w:rsidR="00367AED" w:rsidRPr="00AC3BCF" w:rsidTr="00D00A53">
        <w:tc>
          <w:tcPr>
            <w:tcW w:w="2264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Интерактивные доски </w:t>
            </w:r>
          </w:p>
        </w:tc>
        <w:tc>
          <w:tcPr>
            <w:tcW w:w="1400" w:type="dxa"/>
          </w:tcPr>
          <w:p w:rsidR="005F2227" w:rsidRPr="00AC3BCF" w:rsidRDefault="00D00A53" w:rsidP="00D00A5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31" w:type="dxa"/>
          </w:tcPr>
          <w:p w:rsidR="005F2227" w:rsidRPr="00AC3BCF" w:rsidRDefault="005F2227" w:rsidP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1843" w:type="dxa"/>
          </w:tcPr>
          <w:p w:rsidR="005F2227" w:rsidRPr="00AC3BCF" w:rsidRDefault="005F2227" w:rsidP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4 </w:t>
            </w:r>
          </w:p>
        </w:tc>
        <w:tc>
          <w:tcPr>
            <w:tcW w:w="2515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67AED" w:rsidRPr="00AC3BCF" w:rsidTr="00D00A53">
        <w:tc>
          <w:tcPr>
            <w:tcW w:w="2264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Проекторы </w:t>
            </w:r>
          </w:p>
        </w:tc>
        <w:tc>
          <w:tcPr>
            <w:tcW w:w="1400" w:type="dxa"/>
          </w:tcPr>
          <w:p w:rsidR="005F2227" w:rsidRPr="00AC3BCF" w:rsidRDefault="005F2227" w:rsidP="00D00A5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1831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515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367AED" w:rsidRPr="00AC3BCF" w:rsidTr="00D00A53">
        <w:tc>
          <w:tcPr>
            <w:tcW w:w="2264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 xml:space="preserve">МФУ </w:t>
            </w:r>
          </w:p>
        </w:tc>
        <w:tc>
          <w:tcPr>
            <w:tcW w:w="1400" w:type="dxa"/>
          </w:tcPr>
          <w:p w:rsidR="005F2227" w:rsidRPr="00AC3BCF" w:rsidRDefault="00AC3BCF" w:rsidP="00D00A5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</w:t>
            </w:r>
            <w:r w:rsidR="00D00A53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831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2227" w:rsidRPr="00AC3BCF" w:rsidRDefault="00AC3BCF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515" w:type="dxa"/>
          </w:tcPr>
          <w:p w:rsidR="005F2227" w:rsidRPr="00AC3BCF" w:rsidRDefault="00D0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367AED" w:rsidRPr="00AC3BCF" w:rsidTr="00D00A53">
        <w:tc>
          <w:tcPr>
            <w:tcW w:w="2264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Принтеры</w:t>
            </w:r>
          </w:p>
        </w:tc>
        <w:tc>
          <w:tcPr>
            <w:tcW w:w="1400" w:type="dxa"/>
          </w:tcPr>
          <w:p w:rsidR="005F2227" w:rsidRPr="00AC3BCF" w:rsidRDefault="00AC3BCF" w:rsidP="00D00A5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831" w:type="dxa"/>
          </w:tcPr>
          <w:p w:rsidR="005F2227" w:rsidRPr="00AC3BCF" w:rsidRDefault="005F2227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2227" w:rsidRPr="00AC3BCF" w:rsidRDefault="00AC3BCF">
            <w:pPr>
              <w:rPr>
                <w:rFonts w:ascii="Cambria" w:hAnsi="Cambria"/>
                <w:sz w:val="28"/>
                <w:szCs w:val="28"/>
              </w:rPr>
            </w:pPr>
            <w:r w:rsidRPr="00AC3BCF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5F2227" w:rsidRPr="00AC3BCF" w:rsidRDefault="00D00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</w:tbl>
    <w:p w:rsidR="00E45A31" w:rsidRPr="00860534" w:rsidRDefault="00E45A31" w:rsidP="00CA173C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lastRenderedPageBreak/>
        <w:t xml:space="preserve">С целью сохранения и укрепления здоровья школьников проводится работа по организации питания учащихся, регулярные медицинские осмотры, воспитательная работа по профилактике здорового образа жизни и внедрению </w:t>
      </w:r>
      <w:proofErr w:type="spellStart"/>
      <w:r w:rsidRPr="00860534">
        <w:rPr>
          <w:rFonts w:ascii="Cambria" w:eastAsia="Times New Roman" w:hAnsi="Cambria" w:cs="Times New Roman"/>
          <w:sz w:val="28"/>
          <w:szCs w:val="28"/>
        </w:rPr>
        <w:t>здоровьесберегающих</w:t>
      </w:r>
      <w:proofErr w:type="spellEnd"/>
      <w:r w:rsidRPr="00860534">
        <w:rPr>
          <w:rFonts w:ascii="Cambria" w:eastAsia="Times New Roman" w:hAnsi="Cambria" w:cs="Times New Roman"/>
          <w:sz w:val="28"/>
          <w:szCs w:val="28"/>
        </w:rPr>
        <w:t xml:space="preserve"> технологий в образовательном процессе.</w:t>
      </w:r>
    </w:p>
    <w:p w:rsidR="00E45A31" w:rsidRPr="00860534" w:rsidRDefault="00E45A31" w:rsidP="00CA173C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ar-SA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В течение всего учебного года  в школе работала столовая, которая  обеспечивала горячим  питанием 100% учащихся.</w:t>
      </w:r>
    </w:p>
    <w:p w:rsidR="00E45A31" w:rsidRPr="00860534" w:rsidRDefault="00E45A31" w:rsidP="00CA173C">
      <w:pPr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>Укрепление здоровья является о</w:t>
      </w:r>
      <w:r w:rsidR="002D5861">
        <w:rPr>
          <w:rFonts w:ascii="Cambria" w:eastAsia="Times New Roman" w:hAnsi="Cambria" w:cs="Times New Roman"/>
          <w:sz w:val="28"/>
          <w:szCs w:val="28"/>
        </w:rPr>
        <w:t>д</w:t>
      </w:r>
      <w:r w:rsidRPr="00860534">
        <w:rPr>
          <w:rFonts w:ascii="Cambria" w:eastAsia="Times New Roman" w:hAnsi="Cambria" w:cs="Times New Roman"/>
          <w:sz w:val="28"/>
          <w:szCs w:val="28"/>
        </w:rPr>
        <w:t>ной из актуальных проблем работы школы. Задача образовательного учреждения – сформировать у учащихся установку на здоровый образ жизни, а также условий обеспечивающих сохранение и укрепление здоровья обучающихся в школе, возможности для занятия физкультурой и спортом.</w:t>
      </w:r>
    </w:p>
    <w:p w:rsidR="00E45A31" w:rsidRPr="00860534" w:rsidRDefault="00E45A31" w:rsidP="00B26C47">
      <w:pPr>
        <w:numPr>
          <w:ilvl w:val="12"/>
          <w:numId w:val="0"/>
        </w:numPr>
        <w:ind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860534">
        <w:rPr>
          <w:rFonts w:ascii="Cambria" w:eastAsia="Times New Roman" w:hAnsi="Cambria" w:cs="Times New Roman"/>
          <w:sz w:val="28"/>
          <w:szCs w:val="28"/>
        </w:rPr>
        <w:t xml:space="preserve">В целом инфраструктура образовательной организации соответствует требованиям, зафиксированным в федеральном государственном образовательном стандарте. Помещения оборудованы в соответствии с правилами техники безопасности и противопожарной безопасности, в целом, способствует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</w:t>
      </w:r>
    </w:p>
    <w:p w:rsidR="00CA173C" w:rsidRDefault="00CA173C">
      <w:pPr>
        <w:spacing w:line="259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Cambria" w:hAnsi="Cambria"/>
        </w:rPr>
        <w:br w:type="page"/>
      </w:r>
    </w:p>
    <w:p w:rsidR="00E45A31" w:rsidRPr="00CA173C" w:rsidRDefault="00E45A31" w:rsidP="00B26C47">
      <w:pPr>
        <w:pStyle w:val="1"/>
        <w:jc w:val="center"/>
        <w:rPr>
          <w:rFonts w:ascii="Cambria" w:hAnsi="Cambria"/>
        </w:rPr>
      </w:pPr>
      <w:r w:rsidRPr="00CA173C">
        <w:rPr>
          <w:rFonts w:ascii="Cambria" w:hAnsi="Cambria"/>
        </w:rPr>
        <w:lastRenderedPageBreak/>
        <w:t>Раздел 4. Участники образовательного процесса</w:t>
      </w:r>
    </w:p>
    <w:tbl>
      <w:tblPr>
        <w:tblStyle w:val="a3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75"/>
        <w:gridCol w:w="3842"/>
        <w:gridCol w:w="1271"/>
        <w:gridCol w:w="1706"/>
      </w:tblGrid>
      <w:tr w:rsidR="00E45A31" w:rsidRPr="00860534" w:rsidTr="00B26C47">
        <w:tc>
          <w:tcPr>
            <w:tcW w:w="9894" w:type="dxa"/>
            <w:gridSpan w:val="4"/>
            <w:tcBorders>
              <w:top w:val="nil"/>
              <w:left w:val="nil"/>
              <w:right w:val="nil"/>
            </w:tcBorders>
          </w:tcPr>
          <w:p w:rsidR="00E45A31" w:rsidRPr="00B26C47" w:rsidRDefault="00B26C47" w:rsidP="00E45A31">
            <w:pPr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    </w:t>
            </w:r>
            <w:r w:rsidR="00E45A31" w:rsidRPr="00B26C47">
              <w:rPr>
                <w:rFonts w:ascii="Cambria" w:hAnsi="Cambria" w:cs="Times New Roman"/>
                <w:b/>
                <w:sz w:val="28"/>
                <w:szCs w:val="28"/>
              </w:rPr>
              <w:t>4.1. Сведения о родителях (законных представителях)</w:t>
            </w:r>
          </w:p>
        </w:tc>
      </w:tr>
      <w:tr w:rsidR="00E45A31" w:rsidRPr="00B26C47" w:rsidTr="00B26C47">
        <w:tc>
          <w:tcPr>
            <w:tcW w:w="3075" w:type="dxa"/>
            <w:vAlign w:val="center"/>
          </w:tcPr>
          <w:p w:rsidR="00E45A31" w:rsidRPr="00B26C47" w:rsidRDefault="00E45A31" w:rsidP="00B26C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B26C47">
              <w:rPr>
                <w:rFonts w:ascii="Cambria" w:hAnsi="Cambria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842" w:type="dxa"/>
            <w:vAlign w:val="center"/>
          </w:tcPr>
          <w:p w:rsidR="00E45A31" w:rsidRPr="00B26C47" w:rsidRDefault="00E45A31" w:rsidP="00B26C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:rsidR="00E45A31" w:rsidRPr="00B26C47" w:rsidRDefault="00E45A31" w:rsidP="00B26C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B26C47">
              <w:rPr>
                <w:rFonts w:ascii="Cambria" w:hAnsi="Cambria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706" w:type="dxa"/>
            <w:vAlign w:val="center"/>
          </w:tcPr>
          <w:p w:rsidR="00E45A31" w:rsidRPr="00B26C47" w:rsidRDefault="00E45A31" w:rsidP="00B26C47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B26C47">
              <w:rPr>
                <w:rFonts w:ascii="Cambria" w:hAnsi="Cambria" w:cs="Times New Roman"/>
                <w:b/>
                <w:sz w:val="28"/>
                <w:szCs w:val="28"/>
              </w:rPr>
              <w:t>% от общего кол-ва</w:t>
            </w:r>
          </w:p>
        </w:tc>
      </w:tr>
      <w:tr w:rsidR="00E45A31" w:rsidRPr="00860534" w:rsidTr="00B45383">
        <w:tc>
          <w:tcPr>
            <w:tcW w:w="3075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Количественный состав</w:t>
            </w:r>
          </w:p>
        </w:tc>
        <w:tc>
          <w:tcPr>
            <w:tcW w:w="3842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Полных семей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271" w:type="dxa"/>
          </w:tcPr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173</w:t>
            </w:r>
          </w:p>
          <w:p w:rsidR="00E45A31" w:rsidRPr="00FB32D6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103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E45A31" w:rsidRPr="00FB32D6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</w:p>
          <w:p w:rsidR="00E45A31" w:rsidRPr="00FB32D6" w:rsidRDefault="00FB32D6" w:rsidP="00B26C47">
            <w:pPr>
              <w:ind w:right="459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37</w:t>
            </w:r>
          </w:p>
        </w:tc>
      </w:tr>
      <w:tr w:rsidR="00E45A31" w:rsidRPr="00860534" w:rsidTr="00B45383">
        <w:tc>
          <w:tcPr>
            <w:tcW w:w="3075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Характеристика семей</w:t>
            </w:r>
          </w:p>
        </w:tc>
        <w:tc>
          <w:tcPr>
            <w:tcW w:w="3842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Опекаемых семей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Многодетных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Малообеспеченных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Неблагополучных</w:t>
            </w:r>
          </w:p>
        </w:tc>
        <w:tc>
          <w:tcPr>
            <w:tcW w:w="1271" w:type="dxa"/>
          </w:tcPr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</w:t>
            </w:r>
          </w:p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74</w:t>
            </w:r>
          </w:p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102</w:t>
            </w:r>
          </w:p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E45A31" w:rsidRPr="00FB32D6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</w:p>
          <w:p w:rsidR="00E45A31" w:rsidRPr="00860534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37</w:t>
            </w:r>
          </w:p>
          <w:p w:rsidR="00E45A31" w:rsidRPr="00FB32D6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49</w:t>
            </w:r>
          </w:p>
          <w:p w:rsidR="00E45A31" w:rsidRPr="00FB32D6" w:rsidRDefault="00FB32D6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</w:t>
            </w:r>
          </w:p>
        </w:tc>
      </w:tr>
      <w:tr w:rsidR="00E45A31" w:rsidRPr="00860534" w:rsidTr="00B45383">
        <w:tc>
          <w:tcPr>
            <w:tcW w:w="3075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Социальный состав родителей</w:t>
            </w:r>
          </w:p>
        </w:tc>
        <w:tc>
          <w:tcPr>
            <w:tcW w:w="3842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Рабочие, служащие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Предприниматели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Пенсионеры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1271" w:type="dxa"/>
          </w:tcPr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657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42</w:t>
            </w:r>
          </w:p>
        </w:tc>
        <w:tc>
          <w:tcPr>
            <w:tcW w:w="1706" w:type="dxa"/>
          </w:tcPr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91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6</w:t>
            </w:r>
          </w:p>
        </w:tc>
      </w:tr>
      <w:tr w:rsidR="00E45A31" w:rsidRPr="00860534" w:rsidTr="00B45383">
        <w:tc>
          <w:tcPr>
            <w:tcW w:w="3075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3842" w:type="dxa"/>
          </w:tcPr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высшим образованием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Со средним образованием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начальным проф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.о</w:t>
            </w:r>
            <w:proofErr w:type="gramEnd"/>
            <w:r w:rsidRPr="00860534">
              <w:rPr>
                <w:rFonts w:ascii="Cambria" w:hAnsi="Cambria" w:cs="Times New Roman"/>
                <w:sz w:val="28"/>
                <w:szCs w:val="28"/>
              </w:rPr>
              <w:t>браз. или сред.</w:t>
            </w:r>
          </w:p>
          <w:p w:rsidR="00E45A31" w:rsidRPr="00860534" w:rsidRDefault="00E45A31" w:rsidP="00E45A31">
            <w:pPr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Без образования</w:t>
            </w:r>
          </w:p>
        </w:tc>
        <w:tc>
          <w:tcPr>
            <w:tcW w:w="1271" w:type="dxa"/>
          </w:tcPr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346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288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69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6" w:type="dxa"/>
          </w:tcPr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48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40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</w:t>
            </w:r>
          </w:p>
          <w:p w:rsidR="00E45A31" w:rsidRPr="00860534" w:rsidRDefault="00E45A31" w:rsidP="00B26C47">
            <w:pPr>
              <w:jc w:val="center"/>
              <w:rPr>
                <w:rFonts w:ascii="Cambria" w:hAnsi="Cambria" w:cs="Times New Roman"/>
                <w:sz w:val="28"/>
                <w:szCs w:val="28"/>
                <w:lang w:val="en-US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E45A31" w:rsidRPr="00860534" w:rsidRDefault="00E45A31" w:rsidP="0037309C">
      <w:pPr>
        <w:spacing w:after="150" w:line="240" w:lineRule="auto"/>
        <w:ind w:firstLine="708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7309C" w:rsidRPr="00860534" w:rsidRDefault="00B26C47" w:rsidP="00B26C47">
      <w:pPr>
        <w:spacing w:after="150" w:line="240" w:lineRule="auto"/>
        <w:ind w:firstLine="708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4.2. </w:t>
      </w:r>
      <w:r w:rsidR="0037309C" w:rsidRPr="00860534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37309C" w:rsidRPr="00860534" w:rsidRDefault="0037309C" w:rsidP="0037309C">
      <w:pPr>
        <w:pStyle w:val="ae"/>
        <w:spacing w:after="0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         </w:t>
      </w: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>С 01.09.202</w:t>
      </w:r>
      <w:r w:rsidR="002D58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2 года </w:t>
      </w: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>в</w:t>
      </w:r>
      <w:r w:rsidRPr="00860534">
        <w:rPr>
          <w:rFonts w:ascii="Cambria" w:hAnsi="Cambria" w:cs="Times New Roman"/>
          <w:sz w:val="28"/>
          <w:szCs w:val="28"/>
        </w:rPr>
        <w:t xml:space="preserve">оспитательная работа в МОУ «Калашниковская СОШ» реализуется в соответствии с </w:t>
      </w: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>рабочей программой воспитания и календарным планом воспитательной работы, которые являются частью основных образовательных программ начального, основного и среднего общего образования.</w:t>
      </w:r>
      <w:r w:rsidRPr="00860534">
        <w:rPr>
          <w:rFonts w:ascii="Cambria" w:hAnsi="Cambria" w:cs="Times New Roman"/>
          <w:sz w:val="28"/>
          <w:szCs w:val="28"/>
        </w:rPr>
        <w:t xml:space="preserve">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37309C" w:rsidRPr="00860534" w:rsidRDefault="0037309C" w:rsidP="0037309C">
      <w:pPr>
        <w:pStyle w:val="ae"/>
        <w:spacing w:after="0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          Система воспитательной работы призвана помочь всем участникам образовательного процесса реализовать воспитательный потенциал совместной деятельности,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37309C" w:rsidRDefault="0037309C" w:rsidP="00B26C47">
      <w:pPr>
        <w:pStyle w:val="ae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lastRenderedPageBreak/>
        <w:t>Общей целью воспитания в МОУ «Калашниковская СОШ»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57E62" w:rsidRPr="00B26C47" w:rsidRDefault="00B57E62" w:rsidP="00B26C47">
      <w:pPr>
        <w:spacing w:after="0" w:line="240" w:lineRule="auto"/>
        <w:ind w:left="-15" w:firstLine="582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26C47">
        <w:rPr>
          <w:rFonts w:ascii="Cambria" w:hAnsi="Cambria" w:cs="Times New Roman"/>
          <w:color w:val="000000" w:themeColor="text1"/>
          <w:sz w:val="28"/>
          <w:szCs w:val="28"/>
        </w:rPr>
        <w:t>В связи с введением ФГОС ООО программа воспитательной работы школы была скорректирована.  Воспитательная работа МОУ «Калашниковская СОШ» с 2023г. представлена в рамках основных (инвариантных) модулей: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«Основные школьные дела»,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«Классное руководство»,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«Урочная деятельность»,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>«Внеурочная деятельность»,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«Внешкольные мероприятия»,</w:t>
      </w:r>
    </w:p>
    <w:p w:rsidR="00B57E62" w:rsidRPr="00B26C47" w:rsidRDefault="00B57E62" w:rsidP="00B26C47">
      <w:pPr>
        <w:pStyle w:val="af0"/>
        <w:ind w:left="75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вариативного компонента модулей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>«Предметно-пространственная среда»,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«Взаимодействие с родителями»,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«Самоуправление»,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«Профилактика и безопасность»,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«Социальное партнерство»,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«Профориентация», </w:t>
      </w:r>
    </w:p>
    <w:p w:rsidR="00B57E62" w:rsidRPr="00B26C47" w:rsidRDefault="00B57E62" w:rsidP="00B26C47">
      <w:pPr>
        <w:pStyle w:val="af0"/>
        <w:numPr>
          <w:ilvl w:val="0"/>
          <w:numId w:val="20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>«Детские общественные объединения».</w:t>
      </w:r>
    </w:p>
    <w:p w:rsidR="00B57E62" w:rsidRPr="00B26C47" w:rsidRDefault="00B57E62" w:rsidP="00B26C47">
      <w:pPr>
        <w:spacing w:after="0" w:line="240" w:lineRule="auto"/>
        <w:ind w:left="39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B26C47">
        <w:rPr>
          <w:rFonts w:ascii="Cambria" w:hAnsi="Cambria" w:cs="Times New Roman"/>
          <w:color w:val="000000" w:themeColor="text1"/>
          <w:sz w:val="28"/>
          <w:szCs w:val="28"/>
        </w:rPr>
        <w:t xml:space="preserve"> А также в рамках дополнительных вариативных модулей (школьный компонент) 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>«Школьный музей»,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«Школьный театр»,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«Добровольческая деятельность», 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>«Школьные медиа»,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 «Школьный спортивный клуб», </w:t>
      </w:r>
    </w:p>
    <w:p w:rsidR="00B57E62" w:rsidRPr="00B26C47" w:rsidRDefault="00B57E62" w:rsidP="00B26C47">
      <w:pPr>
        <w:pStyle w:val="af0"/>
        <w:numPr>
          <w:ilvl w:val="0"/>
          <w:numId w:val="21"/>
        </w:num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B26C47">
        <w:rPr>
          <w:rFonts w:ascii="Cambria" w:hAnsi="Cambria"/>
          <w:color w:val="000000" w:themeColor="text1"/>
          <w:sz w:val="28"/>
          <w:szCs w:val="28"/>
        </w:rPr>
        <w:t xml:space="preserve">«Наставничество». </w:t>
      </w:r>
    </w:p>
    <w:p w:rsidR="00B57E62" w:rsidRPr="00B26C47" w:rsidRDefault="00B57E62" w:rsidP="00B26C47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  <w:w w:val="0"/>
          <w:sz w:val="28"/>
          <w:szCs w:val="28"/>
        </w:rPr>
      </w:pPr>
    </w:p>
    <w:p w:rsidR="0037309C" w:rsidRPr="00B26C47" w:rsidRDefault="0037309C" w:rsidP="00B26C47">
      <w:pPr>
        <w:spacing w:after="15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</w:pPr>
      <w:r w:rsidRPr="00B26C47">
        <w:rPr>
          <w:rFonts w:ascii="Cambria" w:eastAsia="Times New Roman" w:hAnsi="Cambria" w:cs="Times New Roman"/>
          <w:color w:val="000000" w:themeColor="text1"/>
          <w:sz w:val="28"/>
          <w:szCs w:val="28"/>
          <w:lang w:eastAsia="ru-RU"/>
        </w:rPr>
        <w:t>В рамках воспитательной работы школа:</w:t>
      </w:r>
    </w:p>
    <w:p w:rsidR="00B26C47" w:rsidRP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26C47">
        <w:rPr>
          <w:rFonts w:ascii="Cambria" w:hAnsi="Cambria"/>
          <w:color w:val="000000" w:themeColor="text1"/>
          <w:sz w:val="28"/>
          <w:szCs w:val="28"/>
          <w:lang w:eastAsia="ru-RU"/>
        </w:rPr>
        <w:t>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</w:t>
      </w:r>
      <w:r w:rsidR="00B26C47">
        <w:rPr>
          <w:rFonts w:ascii="Cambria" w:hAnsi="Cambria"/>
          <w:color w:val="000000" w:themeColor="text1"/>
          <w:sz w:val="28"/>
          <w:szCs w:val="28"/>
          <w:lang w:eastAsia="ru-RU"/>
        </w:rPr>
        <w:t>роприятий;</w:t>
      </w:r>
    </w:p>
    <w:p w:rsidR="00B26C47" w:rsidRP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9F7FC6">
        <w:rPr>
          <w:rFonts w:ascii="Cambria" w:hAnsi="Cambria"/>
          <w:color w:val="000000" w:themeColor="text1"/>
          <w:sz w:val="28"/>
          <w:szCs w:val="28"/>
          <w:lang w:eastAsia="ru-RU"/>
        </w:rPr>
        <w:t>реализует потенциал классного руководства в воспитании школьников, поддерживает активное участие кл</w:t>
      </w:r>
      <w:r w:rsidR="00B26C47">
        <w:rPr>
          <w:rFonts w:ascii="Cambria" w:hAnsi="Cambria"/>
          <w:color w:val="000000" w:themeColor="text1"/>
          <w:sz w:val="28"/>
          <w:szCs w:val="28"/>
          <w:lang w:eastAsia="ru-RU"/>
        </w:rPr>
        <w:t>ассных сообществ в жизни школы;</w:t>
      </w:r>
    </w:p>
    <w:p w:rsidR="00B26C47" w:rsidRP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9F7FC6">
        <w:rPr>
          <w:rFonts w:ascii="Cambria" w:hAnsi="Cambria"/>
          <w:color w:val="000000" w:themeColor="text1"/>
          <w:sz w:val="28"/>
          <w:szCs w:val="28"/>
          <w:lang w:eastAsia="ru-RU"/>
        </w:rPr>
        <w:t>вовлекает школьников в кружки, секции, клубы, студии и иные объединения, работающие по школьным программам внеурочной деятельности, реализовывать</w:t>
      </w:r>
      <w:r w:rsidR="00B26C47">
        <w:rPr>
          <w:rFonts w:ascii="Cambria" w:hAnsi="Cambria"/>
          <w:color w:val="000000" w:themeColor="text1"/>
          <w:sz w:val="28"/>
          <w:szCs w:val="28"/>
          <w:lang w:eastAsia="ru-RU"/>
        </w:rPr>
        <w:t xml:space="preserve"> их воспитательные возможности;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9F7FC6">
        <w:rPr>
          <w:rFonts w:ascii="Cambria" w:hAnsi="Cambria"/>
          <w:color w:val="000000" w:themeColor="text1"/>
          <w:sz w:val="28"/>
          <w:szCs w:val="28"/>
          <w:lang w:eastAsia="ru-RU"/>
        </w:rPr>
        <w:t xml:space="preserve">использует в воспитании детей возможности школьного урока, </w:t>
      </w:r>
      <w:r w:rsidRPr="009F7FC6">
        <w:rPr>
          <w:rFonts w:ascii="Cambria" w:hAnsi="Cambria"/>
          <w:color w:val="000000" w:themeColor="text1"/>
          <w:sz w:val="28"/>
          <w:szCs w:val="28"/>
          <w:lang w:eastAsia="ru-RU"/>
        </w:rPr>
        <w:lastRenderedPageBreak/>
        <w:t>поддерживает</w:t>
      </w:r>
      <w:r w:rsidRPr="00B57E62">
        <w:rPr>
          <w:rFonts w:ascii="Cambria" w:hAnsi="Cambria"/>
          <w:sz w:val="28"/>
          <w:szCs w:val="28"/>
          <w:lang w:eastAsia="ru-RU"/>
        </w:rPr>
        <w:t xml:space="preserve"> использование на уроках интерактивн</w:t>
      </w:r>
      <w:r w:rsidR="00B26C47">
        <w:rPr>
          <w:rFonts w:ascii="Cambria" w:hAnsi="Cambria"/>
          <w:sz w:val="28"/>
          <w:szCs w:val="28"/>
          <w:lang w:eastAsia="ru-RU"/>
        </w:rPr>
        <w:t>ых форм занятий с учащимися;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57E62">
        <w:rPr>
          <w:rFonts w:ascii="Cambria" w:hAnsi="Cambria"/>
          <w:sz w:val="28"/>
          <w:szCs w:val="28"/>
          <w:lang w:eastAsia="ru-RU"/>
        </w:rPr>
        <w:t xml:space="preserve">поддерживает ученическое самоуправление — как на уровне Школы, так </w:t>
      </w:r>
      <w:r w:rsidR="00B26C47">
        <w:rPr>
          <w:rFonts w:ascii="Cambria" w:hAnsi="Cambria"/>
          <w:sz w:val="28"/>
          <w:szCs w:val="28"/>
          <w:lang w:eastAsia="ru-RU"/>
        </w:rPr>
        <w:t>и на уровне классных сообществ;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57E62">
        <w:rPr>
          <w:rFonts w:ascii="Cambria" w:hAnsi="Cambria"/>
          <w:sz w:val="28"/>
          <w:szCs w:val="28"/>
          <w:lang w:eastAsia="ru-RU"/>
        </w:rPr>
        <w:t>поддерживает деятельность функционирующих на базе школы детских общественных объединений и организаций — например, школьно</w:t>
      </w:r>
      <w:r w:rsidR="00B26C47">
        <w:rPr>
          <w:rFonts w:ascii="Cambria" w:hAnsi="Cambria"/>
          <w:sz w:val="28"/>
          <w:szCs w:val="28"/>
          <w:lang w:eastAsia="ru-RU"/>
        </w:rPr>
        <w:t>го спортивного клуба;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57E62">
        <w:rPr>
          <w:rFonts w:ascii="Cambria" w:hAnsi="Cambria"/>
          <w:sz w:val="28"/>
          <w:szCs w:val="28"/>
          <w:lang w:eastAsia="ru-RU"/>
        </w:rPr>
        <w:t>организует для школьников экскурсии, экспедиции, походы и реализу</w:t>
      </w:r>
      <w:r w:rsidR="00B26C47">
        <w:rPr>
          <w:rFonts w:ascii="Cambria" w:hAnsi="Cambria"/>
          <w:sz w:val="28"/>
          <w:szCs w:val="28"/>
          <w:lang w:eastAsia="ru-RU"/>
        </w:rPr>
        <w:t>ет их воспитательный потенциал;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57E62">
        <w:rPr>
          <w:rFonts w:ascii="Cambria" w:hAnsi="Cambria"/>
          <w:sz w:val="28"/>
          <w:szCs w:val="28"/>
          <w:lang w:eastAsia="ru-RU"/>
        </w:rPr>
        <w:t>организует профориент</w:t>
      </w:r>
      <w:r w:rsidR="00B26C47">
        <w:rPr>
          <w:rFonts w:ascii="Cambria" w:hAnsi="Cambria"/>
          <w:sz w:val="28"/>
          <w:szCs w:val="28"/>
          <w:lang w:eastAsia="ru-RU"/>
        </w:rPr>
        <w:t>ационную работу со школьниками;</w:t>
      </w:r>
    </w:p>
    <w:p w:rsid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57E62">
        <w:rPr>
          <w:rFonts w:ascii="Cambria" w:hAnsi="Cambria"/>
          <w:sz w:val="28"/>
          <w:szCs w:val="28"/>
          <w:lang w:eastAsia="ru-RU"/>
        </w:rPr>
        <w:t xml:space="preserve">развивает предметно-эстетическую среду Школы и реализует ее воспитательные </w:t>
      </w:r>
      <w:r w:rsidR="00B26C47">
        <w:rPr>
          <w:rFonts w:ascii="Cambria" w:hAnsi="Cambria"/>
          <w:sz w:val="28"/>
          <w:szCs w:val="28"/>
          <w:lang w:eastAsia="ru-RU"/>
        </w:rPr>
        <w:t>возможности;</w:t>
      </w:r>
    </w:p>
    <w:p w:rsidR="0037309C" w:rsidRPr="00B26C47" w:rsidRDefault="0037309C" w:rsidP="00B26C47">
      <w:pPr>
        <w:pStyle w:val="af0"/>
        <w:numPr>
          <w:ilvl w:val="0"/>
          <w:numId w:val="22"/>
        </w:numPr>
        <w:spacing w:after="150"/>
        <w:jc w:val="both"/>
        <w:rPr>
          <w:rFonts w:ascii="Cambria" w:hAnsi="Cambria"/>
          <w:sz w:val="28"/>
          <w:szCs w:val="28"/>
          <w:lang w:eastAsia="ru-RU"/>
        </w:rPr>
      </w:pPr>
      <w:r w:rsidRPr="00B26C47">
        <w:rPr>
          <w:rFonts w:ascii="Cambria" w:hAnsi="Cambria"/>
          <w:sz w:val="28"/>
          <w:szCs w:val="28"/>
          <w:lang w:eastAsia="ru-RU"/>
        </w:rPr>
        <w:t>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B57E62" w:rsidRPr="00B26C47" w:rsidRDefault="00B57E62" w:rsidP="00B26C47">
      <w:pPr>
        <w:spacing w:after="150"/>
        <w:ind w:firstLine="360"/>
        <w:jc w:val="both"/>
        <w:rPr>
          <w:rFonts w:ascii="Cambria" w:hAnsi="Cambria"/>
          <w:sz w:val="28"/>
          <w:szCs w:val="28"/>
          <w:lang w:eastAsia="ru-RU"/>
        </w:rPr>
      </w:pPr>
      <w:r w:rsidRPr="00B26C47">
        <w:rPr>
          <w:rFonts w:ascii="Cambria" w:hAnsi="Cambria"/>
          <w:sz w:val="28"/>
          <w:szCs w:val="28"/>
          <w:lang w:eastAsia="ru-RU"/>
        </w:rPr>
        <w:t>Ежегодно родители и ученики выражают удовлетворенность воспитательным процессом в школе, что отражается в результатах опроса. По итогам анкетирования, проведенного 05.03.24г., родители высказали пожелания по усовершенствованию материально-технической базы школы, в том числе с помощью привлечения дополнительных источников финансирования, участия в конкурсах проектов и грантов по благоустройству. Предложения родителей частично реализуются на примере проекта «Обустройство школьной раздевалки», который реализуется на примере участия в конкурсе школьных инициатив. Другие предложения будут рассмотрены и при наличии возможностей школы включены в календарный план воспитательной работы Школы на 2024/25 учебный год.</w:t>
      </w:r>
    </w:p>
    <w:p w:rsidR="00F7748D" w:rsidRPr="00CA173C" w:rsidRDefault="00F7748D" w:rsidP="00F7748D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F7748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 начала учебного года школа проводила систематическую работу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ПАВ, </w:t>
      </w:r>
      <w:proofErr w:type="gramStart"/>
      <w:r w:rsidRPr="00F7748D">
        <w:rPr>
          <w:rFonts w:ascii="Cambria" w:eastAsia="Times New Roman" w:hAnsi="Cambria" w:cs="Times New Roman"/>
          <w:sz w:val="28"/>
          <w:szCs w:val="28"/>
          <w:lang w:eastAsia="ru-RU"/>
        </w:rPr>
        <w:t>не выполнением</w:t>
      </w:r>
      <w:proofErr w:type="gramEnd"/>
      <w:r w:rsidRPr="00F7748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родителями своих обязанностей по воспитанию детей. Кроме тематических классных часов, встреч с медицинскими работниками и представителями внутренних органов, информация по указанной тематике размещалась на сайте школы и в группах классов.</w:t>
      </w:r>
    </w:p>
    <w:p w:rsidR="0037309C" w:rsidRDefault="0037309C" w:rsidP="00B26C47">
      <w:pPr>
        <w:spacing w:after="0" w:line="240" w:lineRule="auto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CA173C">
        <w:rPr>
          <w:rFonts w:ascii="Cambria" w:hAnsi="Cambria" w:cs="Times New Roman"/>
          <w:sz w:val="28"/>
          <w:szCs w:val="28"/>
        </w:rPr>
        <w:t xml:space="preserve">Классными руководителями проведена серия ситуационных классных часов, занятий-тренингов, направленных на формирование устойчивой нравственной позиции учащихся. В течение года проведены мероприятия, способствующие формированию и проявлению определенных </w:t>
      </w:r>
      <w:r w:rsidRPr="00CA173C">
        <w:rPr>
          <w:rFonts w:ascii="Cambria" w:hAnsi="Cambria" w:cs="Times New Roman"/>
          <w:sz w:val="28"/>
          <w:szCs w:val="28"/>
        </w:rPr>
        <w:lastRenderedPageBreak/>
        <w:t xml:space="preserve">нравственных качеств личности учащихся: </w:t>
      </w:r>
      <w:proofErr w:type="gramStart"/>
      <w:r w:rsidRPr="00CA173C">
        <w:rPr>
          <w:rFonts w:ascii="Cambria" w:hAnsi="Cambria" w:cs="Times New Roman"/>
          <w:sz w:val="28"/>
          <w:szCs w:val="28"/>
        </w:rPr>
        <w:t>День Знаний, Неделя здоровья, Праздничная программа ко Дню Учителя, благотворительные акции «Ты не один», «Спеши делать добро», изготовление поздравительных открыток ко Дню пожилого человека, КТД «Красавица осень» (1-4 классы), тематические выставки декоративно-прикладного творчества,</w:t>
      </w:r>
      <w:r w:rsidR="00B26C47">
        <w:rPr>
          <w:rFonts w:ascii="Cambria" w:hAnsi="Cambria" w:cs="Times New Roman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мероприятия, классные часы, посвященные Всемирному дню толерантности (Уроки доброты), классные часы по профилактике правонарушений, воспитанию нравственности и гражданственности учащихся, цикл классных часов «Уроки нравственности», ежегодное посвящение первоклассников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«Мы школьниками стали» и др.</w:t>
      </w:r>
    </w:p>
    <w:p w:rsidR="00B57E62" w:rsidRPr="009F7FC6" w:rsidRDefault="00B57E62" w:rsidP="00B57E62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Большое количество мероприятий и акций проведено в рамках деятельности «Движения Первых».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Еженедельно проводятся «вожатские уроки», на которых десятиклассники, обучающиеся по программе «Вожатый», предлагают практики и мастер-классы для «Орлят» духовно-нравственной, трудовой, патриотической, эстетической и др. направленности.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Организация работы первичного отделения  «Движения первых» направлена на реализацию мероприятий, акций, КТД, конкурсов по основным направлениям: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1. Образование и знания.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2. Труд, профессия и своё дело.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3. Культура и искусство.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4.Волонтёрство и добровольчество.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5. Патриотизм и историческая память.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6. Спорт.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7. Медиа и коммуникации.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8. Дипломатия и международные отношения. </w:t>
      </w:r>
    </w:p>
    <w:p w:rsidR="00B57E62" w:rsidRPr="00B26C47" w:rsidRDefault="00B57E62" w:rsidP="00B57E62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9. Экология и охрана природы. </w:t>
      </w:r>
    </w:p>
    <w:p w:rsidR="00B57E62" w:rsidRPr="00B26C47" w:rsidRDefault="00B57E62" w:rsidP="00B57E62">
      <w:pPr>
        <w:pStyle w:val="af2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B26C47">
        <w:rPr>
          <w:rFonts w:ascii="Cambria" w:hAnsi="Cambria"/>
          <w:sz w:val="28"/>
          <w:szCs w:val="28"/>
        </w:rPr>
        <w:t xml:space="preserve">10.Туризм и путешествия </w:t>
      </w:r>
    </w:p>
    <w:p w:rsidR="00B57E62" w:rsidRPr="009F7FC6" w:rsidRDefault="00B57E62" w:rsidP="00B57E62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B26C47">
        <w:rPr>
          <w:rFonts w:ascii="Cambria" w:hAnsi="Cambria" w:cs="Times New Roman"/>
          <w:sz w:val="28"/>
          <w:szCs w:val="28"/>
        </w:rPr>
        <w:t>Вся деятельность</w:t>
      </w:r>
      <w:r w:rsidRPr="009F7FC6">
        <w:rPr>
          <w:rFonts w:ascii="Cambria" w:hAnsi="Cambria" w:cs="Times New Roman"/>
          <w:sz w:val="28"/>
          <w:szCs w:val="28"/>
        </w:rPr>
        <w:t xml:space="preserve"> «Движения первых» размещена в социальной группе ВК МОУ «Калашниковская СОШ».</w:t>
      </w:r>
    </w:p>
    <w:p w:rsidR="00B57E62" w:rsidRPr="009F7FC6" w:rsidRDefault="00B57E62" w:rsidP="00B57E62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9F7FC6">
        <w:rPr>
          <w:rFonts w:ascii="Cambria" w:hAnsi="Cambria" w:cs="Times New Roman"/>
          <w:sz w:val="28"/>
          <w:szCs w:val="28"/>
        </w:rPr>
        <w:t>В системе патриотического воспитания организована работа юнармейского отряда «Орлы», волонтерского отряда «Хранители истории», проведены мероприятия по увековечиванию памяти павших в борьбе за независимость нашей Родины (шефство над Братской могилой (осенняя уборка</w:t>
      </w:r>
      <w:r w:rsidRPr="00860534">
        <w:rPr>
          <w:rFonts w:ascii="Cambria" w:hAnsi="Cambria" w:cs="Times New Roman"/>
          <w:sz w:val="28"/>
          <w:szCs w:val="28"/>
        </w:rPr>
        <w:t>), проведение митингов у стелы воинам – землякам, участие в митинге, посвященном Памяти жертв фашизма, проводились Уроки мужества, посвященные памятным датам в истории нашей страны (Сталинградская битва, Снятие блокады Ленинграда, Битва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за Москву, Освобождение Калинина и др.), была организована встреча с участниками СВО, ребята участвовали в акциях</w:t>
      </w:r>
      <w:r>
        <w:rPr>
          <w:rFonts w:ascii="Cambria" w:hAnsi="Cambria" w:cs="Times New Roman"/>
          <w:sz w:val="28"/>
          <w:szCs w:val="28"/>
        </w:rPr>
        <w:t xml:space="preserve"> «Письмо солдату», «Наши защитники»; организовывали сбор подарков и посылок для бойцов; участвовали в мероприятиях,  </w:t>
      </w:r>
      <w:r w:rsidRPr="00860534">
        <w:rPr>
          <w:rFonts w:ascii="Cambria" w:hAnsi="Cambria" w:cs="Times New Roman"/>
          <w:sz w:val="28"/>
          <w:szCs w:val="28"/>
        </w:rPr>
        <w:t xml:space="preserve"> посвященных Дню Победы: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Георгиевская ленточка, </w:t>
      </w:r>
      <w:r w:rsidRPr="00860534">
        <w:rPr>
          <w:rFonts w:ascii="Cambria" w:hAnsi="Cambria" w:cs="Times New Roman"/>
          <w:sz w:val="28"/>
          <w:szCs w:val="28"/>
        </w:rPr>
        <w:t xml:space="preserve">Ласточки  Победы, Окна Победы,  </w:t>
      </w:r>
      <w:r>
        <w:rPr>
          <w:rFonts w:ascii="Cambria" w:hAnsi="Cambria" w:cs="Times New Roman"/>
          <w:sz w:val="28"/>
          <w:szCs w:val="28"/>
        </w:rPr>
        <w:t xml:space="preserve">Флаг </w:t>
      </w:r>
      <w:r w:rsidRPr="00860534">
        <w:rPr>
          <w:rFonts w:ascii="Cambria" w:hAnsi="Cambria" w:cs="Times New Roman"/>
          <w:sz w:val="28"/>
          <w:szCs w:val="28"/>
        </w:rPr>
        <w:t>Победы и др.).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Проведены </w:t>
      </w:r>
      <w:r>
        <w:rPr>
          <w:rFonts w:ascii="Cambria" w:hAnsi="Cambria" w:cs="Times New Roman"/>
          <w:sz w:val="28"/>
          <w:szCs w:val="28"/>
        </w:rPr>
        <w:t xml:space="preserve">общешкольные мероприятия </w:t>
      </w:r>
      <w:r w:rsidRPr="00860534">
        <w:rPr>
          <w:rFonts w:ascii="Cambria" w:hAnsi="Cambria" w:cs="Times New Roman"/>
          <w:sz w:val="28"/>
          <w:szCs w:val="28"/>
        </w:rPr>
        <w:t>ко Дню Защитника Отечества – 23 февраля, Смотр строя и песни «</w:t>
      </w:r>
      <w:r>
        <w:rPr>
          <w:rFonts w:ascii="Cambria" w:hAnsi="Cambria" w:cs="Times New Roman"/>
          <w:sz w:val="28"/>
          <w:szCs w:val="28"/>
        </w:rPr>
        <w:t>Парад Победы</w:t>
      </w:r>
      <w:r w:rsidRPr="00860534">
        <w:rPr>
          <w:rFonts w:ascii="Cambria" w:hAnsi="Cambria" w:cs="Times New Roman"/>
          <w:sz w:val="28"/>
          <w:szCs w:val="28"/>
        </w:rPr>
        <w:t xml:space="preserve">». Празднование памятных дат </w:t>
      </w:r>
      <w:r w:rsidRPr="00860534">
        <w:rPr>
          <w:rFonts w:ascii="Cambria" w:hAnsi="Cambria" w:cs="Times New Roman"/>
          <w:sz w:val="28"/>
          <w:szCs w:val="28"/>
        </w:rPr>
        <w:lastRenderedPageBreak/>
        <w:t>сопровождалось проведением выставок, викторин, конкурсов, просмотров видеофильмов.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9F7FC6">
        <w:rPr>
          <w:rFonts w:ascii="Cambria" w:hAnsi="Cambria" w:cs="Times New Roman"/>
          <w:sz w:val="28"/>
          <w:szCs w:val="28"/>
        </w:rPr>
        <w:t xml:space="preserve">В сентябре 2023г. в школе открыта Парта героя – Белякова А.С., кавалера трех Орденов Славы. </w:t>
      </w:r>
    </w:p>
    <w:p w:rsidR="0037309C" w:rsidRDefault="0037309C" w:rsidP="0037309C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Трудовая деятельность является одним из важных факторов воспитания личности.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В течение года по данному направлению были организованы мероприятия, направленные на знакомство учащихся с профессиями, формирование культурно-эстетической среды, благоустройству школы и др. (экскурсии в пожарную часть, участие в школьных и районных конкурсах декоративно-прикладного творчества «Рождественский подарок», «Зимняя сказка», «Весеннее настроение», тематические беседы и уроки по профориентации.</w:t>
      </w:r>
      <w:proofErr w:type="gramEnd"/>
    </w:p>
    <w:p w:rsidR="00B57E62" w:rsidRPr="009F7FC6" w:rsidRDefault="00B57E62" w:rsidP="00B57E62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С 2023г. учащиеся 6-11 классов являются участниками федерального проекта «</w:t>
      </w:r>
      <w:proofErr w:type="gramStart"/>
      <w:r w:rsidRPr="009F7FC6">
        <w:rPr>
          <w:rFonts w:ascii="Cambria" w:hAnsi="Cambria" w:cs="Times New Roman"/>
          <w:sz w:val="28"/>
          <w:szCs w:val="28"/>
        </w:rPr>
        <w:t>Россия-мои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горизонты», в рамках которого проводятся еженедельные уроки профориентации. Знакомство с профессиями будущего проходит также в системе онлайн уроков «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ПРОЕКТОРиЯ</w:t>
      </w:r>
      <w:proofErr w:type="spellEnd"/>
      <w:r w:rsidRPr="009F7FC6">
        <w:rPr>
          <w:rFonts w:ascii="Cambria" w:hAnsi="Cambria" w:cs="Times New Roman"/>
          <w:sz w:val="28"/>
          <w:szCs w:val="28"/>
        </w:rPr>
        <w:t>», на интерактивных практикумах и мастер-классах в мультимедийном парке «Россия – моя история», на профессиональных пробах (РИА «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Верхневолжье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», стоматологическая клиника доктора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Жакова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г</w:t>
      </w:r>
      <w:proofErr w:type="gramStart"/>
      <w:r w:rsidRPr="009F7FC6">
        <w:rPr>
          <w:rFonts w:ascii="Cambria" w:hAnsi="Cambria" w:cs="Times New Roman"/>
          <w:sz w:val="28"/>
          <w:szCs w:val="28"/>
        </w:rPr>
        <w:t>.Т</w:t>
      </w:r>
      <w:proofErr w:type="gramEnd"/>
      <w:r w:rsidRPr="009F7FC6">
        <w:rPr>
          <w:rFonts w:ascii="Cambria" w:hAnsi="Cambria" w:cs="Times New Roman"/>
          <w:sz w:val="28"/>
          <w:szCs w:val="28"/>
        </w:rPr>
        <w:t>верь</w:t>
      </w:r>
      <w:proofErr w:type="spellEnd"/>
      <w:r w:rsidRPr="009F7FC6">
        <w:rPr>
          <w:rFonts w:ascii="Cambria" w:hAnsi="Cambria" w:cs="Times New Roman"/>
          <w:sz w:val="28"/>
          <w:szCs w:val="28"/>
        </w:rPr>
        <w:t>) на предприятиях и в профессиональных учебных заведениях региона. В 2023г. старшеклассники школы принимали участие в муниципальном Форуме профессий, Днях открытых дверей ССУЗ и ВУЗ региона, экскурсиях на предприятия ООО ДКС, ООО «Морозовские традиции» (г</w:t>
      </w:r>
      <w:proofErr w:type="gramStart"/>
      <w:r w:rsidRPr="009F7FC6">
        <w:rPr>
          <w:rFonts w:ascii="Cambria" w:hAnsi="Cambria" w:cs="Times New Roman"/>
          <w:sz w:val="28"/>
          <w:szCs w:val="28"/>
        </w:rPr>
        <w:t>.Т</w:t>
      </w:r>
      <w:proofErr w:type="gramEnd"/>
      <w:r w:rsidRPr="009F7FC6">
        <w:rPr>
          <w:rFonts w:ascii="Cambria" w:hAnsi="Cambria" w:cs="Times New Roman"/>
          <w:sz w:val="28"/>
          <w:szCs w:val="28"/>
        </w:rPr>
        <w:t>верь), «Светотехника», «КЭЛЗ», обувная фабрика (г.Лихославль), «Лаборатория будущего» на базе мультимедийного парка «Россия- моя история».</w:t>
      </w:r>
    </w:p>
    <w:p w:rsidR="00DB21FB" w:rsidRPr="00860534" w:rsidRDefault="00DB21FB" w:rsidP="00DB21FB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В школе проводилась большая работа по формированию у детей потребности здорового образа жизни и занятию спортом: школьные соревнования по волейболу, пионерболу, мини-футболу, баскетболу, легкоатлетическая эстафета</w:t>
      </w:r>
      <w:r w:rsidRPr="00860534">
        <w:rPr>
          <w:rFonts w:ascii="Cambria" w:hAnsi="Cambria" w:cs="Times New Roman"/>
          <w:sz w:val="28"/>
          <w:szCs w:val="28"/>
        </w:rPr>
        <w:t xml:space="preserve">, День снега, лыжные соревнования, </w:t>
      </w:r>
      <w:r>
        <w:rPr>
          <w:rFonts w:ascii="Cambria" w:hAnsi="Cambria" w:cs="Times New Roman"/>
          <w:sz w:val="28"/>
          <w:szCs w:val="28"/>
        </w:rPr>
        <w:t xml:space="preserve">школьный </w:t>
      </w:r>
      <w:r w:rsidRPr="00860534">
        <w:rPr>
          <w:rFonts w:ascii="Cambria" w:hAnsi="Cambria" w:cs="Times New Roman"/>
          <w:sz w:val="28"/>
          <w:szCs w:val="28"/>
        </w:rPr>
        <w:t xml:space="preserve">этап спортивных соревнований «Президентские состязания» и «Президентские спортивные игры», сдача норм ГТО; система мероприятий по профилактике наркомании,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табакокурения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, профилактике туберкулеза, ОРВИ, новой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коронавирусной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 инфекции, Всемирный день борьбы со СПИДом, беседы по половому воспитанию; оформлялись информационные стенды, проводились «минутки здоровья». Особая роль отводилась системе тематических классных часов, лекций, бесед, формирующих потребность в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валеологических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 знаниях и умениях, создающих условия для организации здорового образа жизни (в том числе с участием медицинского работника). При работе с учащимися и родителями большое внимание уделялось проблеме физической подготовленности детей, недостаточной двигательной активности современных школьников, </w:t>
      </w:r>
      <w:r>
        <w:rPr>
          <w:rFonts w:ascii="Cambria" w:hAnsi="Cambria" w:cs="Times New Roman"/>
          <w:sz w:val="28"/>
          <w:szCs w:val="28"/>
        </w:rPr>
        <w:t>зависимости от гаджетов, занятости подростков после школы. В</w:t>
      </w:r>
      <w:r w:rsidRPr="00860534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связи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с чем </w:t>
      </w:r>
      <w:r>
        <w:rPr>
          <w:rFonts w:ascii="Cambria" w:hAnsi="Cambria" w:cs="Times New Roman"/>
          <w:sz w:val="28"/>
          <w:szCs w:val="28"/>
        </w:rPr>
        <w:t xml:space="preserve">были подготовлены </w:t>
      </w:r>
      <w:r w:rsidRPr="00860534">
        <w:rPr>
          <w:rFonts w:ascii="Cambria" w:hAnsi="Cambria" w:cs="Times New Roman"/>
          <w:sz w:val="28"/>
          <w:szCs w:val="28"/>
        </w:rPr>
        <w:t xml:space="preserve">выступления </w:t>
      </w:r>
      <w:r>
        <w:rPr>
          <w:rFonts w:ascii="Cambria" w:hAnsi="Cambria" w:cs="Times New Roman"/>
          <w:sz w:val="28"/>
          <w:szCs w:val="28"/>
        </w:rPr>
        <w:t xml:space="preserve">на актуальные темы на родительских конференциях и обсуждение их </w:t>
      </w:r>
      <w:r w:rsidRPr="00860534">
        <w:rPr>
          <w:rFonts w:ascii="Cambria" w:hAnsi="Cambria" w:cs="Times New Roman"/>
          <w:sz w:val="28"/>
          <w:szCs w:val="28"/>
        </w:rPr>
        <w:t>на родительских собраниях.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В систему интеллектуального воспитания и просвещения в 2023г. были включены следующие мероприятия: работа школьного научного </w:t>
      </w:r>
      <w:r w:rsidRPr="009F7FC6">
        <w:rPr>
          <w:rFonts w:ascii="Cambria" w:hAnsi="Cambria" w:cs="Times New Roman"/>
          <w:sz w:val="28"/>
          <w:szCs w:val="28"/>
        </w:rPr>
        <w:lastRenderedPageBreak/>
        <w:t>общества «ЭКО», ВОШ, участие в районной конференции НОУ «Открытие», «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Книжкина</w:t>
      </w:r>
      <w:proofErr w:type="spellEnd"/>
      <w:r w:rsidRPr="009F7FC6">
        <w:rPr>
          <w:rFonts w:ascii="Cambria" w:hAnsi="Cambria" w:cs="Times New Roman"/>
          <w:sz w:val="28"/>
          <w:szCs w:val="28"/>
        </w:rPr>
        <w:t>» неделя, участие в муниципальном конкурсе «Ученик года» (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Теняков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 Егор), участие в конкурсах (в т.ч. и дистанционных), марафонах, викторинах, олимпиадах. Среди положительных результатов можно отметить, что стимулирование детей к проектной, исследовательской и творческой деятельности позволило учащимся успешно участвовать в региональных сменах образовательного центра «Орион», конкурсах и олимпиадах разных уровней: «Большая перемена», «Без срока давности», «Живая классика» и др</w:t>
      </w:r>
      <w:proofErr w:type="gramStart"/>
      <w:r w:rsidRPr="009F7FC6">
        <w:rPr>
          <w:rFonts w:ascii="Cambria" w:hAnsi="Cambria" w:cs="Times New Roman"/>
          <w:sz w:val="28"/>
          <w:szCs w:val="28"/>
        </w:rPr>
        <w:t xml:space="preserve">.. </w:t>
      </w:r>
      <w:proofErr w:type="spellStart"/>
      <w:proofErr w:type="gramEnd"/>
      <w:r w:rsidRPr="009F7FC6">
        <w:rPr>
          <w:rFonts w:ascii="Cambria" w:hAnsi="Cambria" w:cs="Times New Roman"/>
          <w:sz w:val="28"/>
          <w:szCs w:val="28"/>
        </w:rPr>
        <w:t>Ашировы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 Карина и Эдем стали призерами всероссийского конкурса «Большая перемена». В школе открыта «Точка роста», на базе которой организуется учебно-исследовательская работа. Были организованы районные экологические игры «Горизонт» и «Знатоки природы». 38 учащихся приняли участие во Всероссийском Экологическом диктанте. Школа продолжила работу по реализации регионального проекта «Экологическая тропа» и приняла участие в проекте «ЭКО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ШКиБ</w:t>
      </w:r>
      <w:proofErr w:type="spellEnd"/>
      <w:r w:rsidRPr="009F7FC6">
        <w:rPr>
          <w:rFonts w:ascii="Cambria" w:hAnsi="Cambria" w:cs="Times New Roman"/>
          <w:sz w:val="28"/>
          <w:szCs w:val="28"/>
        </w:rPr>
        <w:t>».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 В 2023г. большая работа проводилась по безопасности школьников: «Пятиминутки безопасности (в том числе с участием ЮИД), классные беседы о личной безопасности на дорогах, при ЧС. Школа принимала участие в месячнике по предупреждению детского дорожно-транспортного травматизма и профилактической акции «Внимание, дети!». В октябре в школе проходил месячник по пожарной безопасности, в ходе которого были проведены инструктажи по ТБ и правилам поведения во время ЧС, внеклассные мероприятия по формированию умений поведения при пожаре и в ЧС, а также пожарная тренировка с эвакуацией. </w:t>
      </w:r>
    </w:p>
    <w:p w:rsidR="0037309C" w:rsidRDefault="0037309C" w:rsidP="00DB21FB">
      <w:pPr>
        <w:pStyle w:val="a4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В системе формирования безопасного образа жизни входят мероприятия антитеррористической направленности: тематические уроки, занятия в рамках курса ОБЖ по правилам поведения в ЧС, лекторий «Скажи терроризм</w:t>
      </w:r>
      <w:proofErr w:type="gramStart"/>
      <w:r w:rsidRPr="009F7FC6">
        <w:rPr>
          <w:rFonts w:ascii="Cambria" w:hAnsi="Cambria" w:cs="Times New Roman"/>
          <w:sz w:val="28"/>
          <w:szCs w:val="28"/>
        </w:rPr>
        <w:t>у-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НЕТ!, инструктажи  «Правила поведения, если ты оказался в заложниках», «Правила поведения в случае обнаружения подозрительного предмета», родительские собрания «Что нужно знать родителям об экстремизме и терроризме». В течение года в школе велась профилактическая работа по недопущению проявлений экстремизма и преступлений террористической направленности: беседы и классные часы «Экстремизм</w:t>
      </w:r>
      <w:r w:rsidRPr="00860534">
        <w:rPr>
          <w:rFonts w:ascii="Cambria" w:hAnsi="Cambria" w:cs="Times New Roman"/>
          <w:sz w:val="28"/>
          <w:szCs w:val="28"/>
        </w:rPr>
        <w:t xml:space="preserve"> и   терроризм», «Опасность криминального терроризма», «Патриотизм  без  экстремизма», «Экстремизм в молодёжной среде», а также работа по профилактике неформальных течений среди подростков: «Мы разные, но мы один народ», «Когда мы едины, мы непобедимы», «Профилактика и разрешение конфликтов», «Толерантность и межнациональные конфликты. Как они связаны?», «Мы жители многонационального края!», «Что значит жить в мире с собой и другими?», «Наша истинная национальность – человек».  Проведение разъяснительной работы среди учащихся и их родителей по предупреждению терроризма, экстремизма с приглашением представителей правоохранительных органов, встреча с прокурором района: «Профилактика правонарушений несовершеннолетних», </w:t>
      </w:r>
      <w:r w:rsidRPr="00860534">
        <w:rPr>
          <w:rFonts w:ascii="Cambria" w:hAnsi="Cambria" w:cs="Times New Roman"/>
          <w:sz w:val="28"/>
          <w:szCs w:val="28"/>
        </w:rPr>
        <w:lastRenderedPageBreak/>
        <w:t xml:space="preserve">оформление тематических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стендов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в том числе по безопасности в сети интернет.  В системе правового воспитания проводились тематические классные часы, индивидуальные беседы с учащимися, состоящими на учёте, пропускающими занятия без уважительной причины, совершающими правонарушения, встречи с инспектором ПДН</w:t>
      </w:r>
      <w:r w:rsidR="00DB21FB">
        <w:rPr>
          <w:rFonts w:ascii="Cambria" w:hAnsi="Cambria" w:cs="Times New Roman"/>
          <w:sz w:val="28"/>
          <w:szCs w:val="28"/>
        </w:rPr>
        <w:t>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В связи с наращиванием объема информации, разнообразием ее источников и носителей в современной социокультурной ситуации, становится очевидным приоритетность развития коммуникативной культуры учащихся</w:t>
      </w:r>
      <w:r w:rsidRPr="009F7FC6">
        <w:rPr>
          <w:rFonts w:ascii="Cambria" w:hAnsi="Cambria" w:cs="Times New Roman"/>
          <w:sz w:val="28"/>
          <w:szCs w:val="28"/>
        </w:rPr>
        <w:t xml:space="preserve">. Одним из средств формирования коммуникативной культуры в 2023 году в школе стало создание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медиацентра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, работа школьного ученического совета.  В 2023 г.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организована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школьный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медиацентр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 принял участие в региональном Форуме школьных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медиацентров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, где представляли Лихославльский МО, на котором можно было получить дополнительные знания и приобрести современные умения и техники сбора и обработки актуальной информации. 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Наиболее успешным является </w:t>
      </w:r>
      <w:proofErr w:type="spellStart"/>
      <w:r w:rsidRPr="009F7FC6">
        <w:rPr>
          <w:rFonts w:ascii="Cambria" w:hAnsi="Cambria" w:cs="Times New Roman"/>
          <w:sz w:val="28"/>
          <w:szCs w:val="28"/>
        </w:rPr>
        <w:t>разноуровневый</w:t>
      </w:r>
      <w:proofErr w:type="spellEnd"/>
      <w:r w:rsidRPr="009F7FC6">
        <w:rPr>
          <w:rFonts w:ascii="Cambria" w:hAnsi="Cambria" w:cs="Times New Roman"/>
          <w:sz w:val="28"/>
          <w:szCs w:val="28"/>
        </w:rPr>
        <w:t xml:space="preserve"> подход в организации самоуправления, когда учитываются личностные потребности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школьников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определяющие их цели и профессиональную ориентацию.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В 2023 году активно практиковалось наставничество в среде учащихся: совет старшеклассников (он возобновил работу в 2021 году  как клуб «Лидер»), где ребята 8-11 класса получают навыки организаторской деятельности, показывают пример более младшим школьникам в ходе проведения мероприятий и оказывают помощь педагогам не только в подготовке и проведении общешкольных мероприятий, но и в системе воспитания: вовлечение в кружки, секции, клубы.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В 2023 г. в программу СОО включено профессиональное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обучение по специальности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«Вожатый». Пример старших школьников-вожатых позволил организовать совместную работу с Орлятами в начальной школе.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Старшеклассники ежегодно принимают участие в тематических сменах регионального лагеря «Лидер 21 века». Самоуправление формирует также готовность участвовать в различных проектах.</w:t>
      </w:r>
      <w:r w:rsidRPr="009F7FC6">
        <w:rPr>
          <w:rFonts w:ascii="Cambria" w:eastAsia="Times New Roman" w:hAnsi="Cambria" w:cs="Times New Roman"/>
          <w:sz w:val="28"/>
          <w:szCs w:val="28"/>
        </w:rPr>
        <w:t xml:space="preserve"> В декабре 2023г. учащиеся школы приняли участие в коммунарских сборах на базе МОУ СОШ №1 г</w:t>
      </w:r>
      <w:proofErr w:type="gramStart"/>
      <w:r w:rsidRPr="009F7FC6">
        <w:rPr>
          <w:rFonts w:ascii="Cambria" w:eastAsia="Times New Roman" w:hAnsi="Cambria" w:cs="Times New Roman"/>
          <w:sz w:val="28"/>
          <w:szCs w:val="28"/>
        </w:rPr>
        <w:t>.Л</w:t>
      </w:r>
      <w:proofErr w:type="gramEnd"/>
      <w:r w:rsidRPr="009F7FC6">
        <w:rPr>
          <w:rFonts w:ascii="Cambria" w:eastAsia="Times New Roman" w:hAnsi="Cambria" w:cs="Times New Roman"/>
          <w:sz w:val="28"/>
          <w:szCs w:val="28"/>
        </w:rPr>
        <w:t>ихославля; в муниципальной программе  школьных инициатив, где представили проект по обустройству школьной раздевалки.</w:t>
      </w:r>
    </w:p>
    <w:p w:rsidR="00B26C47" w:rsidRDefault="00DB21FB" w:rsidP="00DB21FB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eastAsia="Calibri" w:hAnsi="Cambria" w:cs="Times New Roman"/>
          <w:sz w:val="28"/>
          <w:szCs w:val="28"/>
        </w:rPr>
        <w:t xml:space="preserve">Организация работы с воспитанниками, их родителями и педагогами предполагала  практическую реализацию следующих целостных тематических блоков программы «Семья и школа»:  «Изучение семей учащихся» (включают </w:t>
      </w:r>
      <w:proofErr w:type="spellStart"/>
      <w:r w:rsidRPr="009F7FC6">
        <w:rPr>
          <w:rFonts w:ascii="Cambria" w:eastAsia="Calibri" w:hAnsi="Cambria" w:cs="Times New Roman"/>
          <w:sz w:val="28"/>
          <w:szCs w:val="28"/>
        </w:rPr>
        <w:t>подпроекты</w:t>
      </w:r>
      <w:proofErr w:type="spellEnd"/>
      <w:r w:rsidRPr="009F7FC6">
        <w:rPr>
          <w:rFonts w:ascii="Cambria" w:eastAsia="Calibri" w:hAnsi="Cambria" w:cs="Times New Roman"/>
          <w:sz w:val="28"/>
          <w:szCs w:val="28"/>
        </w:rPr>
        <w:t xml:space="preserve"> «Семья и здоровье», «Семья в обществе», «Семья и ценности»), «Проблемные семьи», «Школа психологических знаний».</w:t>
      </w:r>
      <w:r w:rsidRPr="009F7FC6">
        <w:rPr>
          <w:rFonts w:ascii="Cambria" w:hAnsi="Cambria" w:cs="Times New Roman"/>
          <w:sz w:val="28"/>
          <w:szCs w:val="28"/>
        </w:rPr>
        <w:t xml:space="preserve"> </w:t>
      </w:r>
    </w:p>
    <w:p w:rsidR="00DB21FB" w:rsidRPr="009F7FC6" w:rsidRDefault="00DB21FB" w:rsidP="00DB21FB">
      <w:pPr>
        <w:spacing w:after="0" w:line="240" w:lineRule="auto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По анализу социальных паспортов классов в 2023 году:</w:t>
      </w:r>
    </w:p>
    <w:p w:rsidR="00DB21FB" w:rsidRPr="009F7FC6" w:rsidRDefault="00DB21FB" w:rsidP="00DB21FB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9F7FC6">
        <w:rPr>
          <w:rFonts w:ascii="Cambria" w:eastAsia="Calibri" w:hAnsi="Cambria" w:cs="Times New Roman"/>
          <w:sz w:val="28"/>
          <w:szCs w:val="28"/>
        </w:rPr>
        <w:t xml:space="preserve">Всего семей различного социального статуса -276, из них 103 – неполные семьи, 74- многодетные, семьи СОП – 3: из которых </w:t>
      </w:r>
      <w:proofErr w:type="gramStart"/>
      <w:r w:rsidRPr="009F7FC6">
        <w:rPr>
          <w:rFonts w:ascii="Cambria" w:eastAsia="Calibri" w:hAnsi="Cambria" w:cs="Times New Roman"/>
          <w:sz w:val="28"/>
          <w:szCs w:val="28"/>
        </w:rPr>
        <w:t xml:space="preserve">стоят на </w:t>
      </w:r>
      <w:r w:rsidRPr="009F7FC6">
        <w:rPr>
          <w:rFonts w:ascii="Cambria" w:eastAsia="Calibri" w:hAnsi="Cambria" w:cs="Times New Roman"/>
          <w:sz w:val="28"/>
          <w:szCs w:val="28"/>
        </w:rPr>
        <w:lastRenderedPageBreak/>
        <w:t>учете</w:t>
      </w:r>
      <w:proofErr w:type="gramEnd"/>
      <w:r w:rsidRPr="009F7FC6">
        <w:rPr>
          <w:rFonts w:ascii="Cambria" w:eastAsia="Calibri" w:hAnsi="Cambria" w:cs="Times New Roman"/>
          <w:sz w:val="28"/>
          <w:szCs w:val="28"/>
        </w:rPr>
        <w:t xml:space="preserve"> в ПДН -0, КДН – 3 семьи (3 подростка). На ВШК – 20 человек (в 2022г. – 36 человек).</w:t>
      </w:r>
    </w:p>
    <w:p w:rsidR="00DB21FB" w:rsidRPr="009F7FC6" w:rsidRDefault="00DB21FB" w:rsidP="00DB21FB">
      <w:pPr>
        <w:spacing w:after="0" w:line="240" w:lineRule="auto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9F7FC6">
        <w:rPr>
          <w:rFonts w:ascii="Cambria" w:eastAsia="Calibri" w:hAnsi="Cambria" w:cs="Times New Roman"/>
          <w:sz w:val="28"/>
          <w:szCs w:val="28"/>
        </w:rPr>
        <w:t xml:space="preserve"> В 2023 г. наблюдается тенденция снижения количества учащихся, стоящих на ВШК, на учете в ПДН (все сняты с учета), однако возросло количество малоимущих семей (292 ребенка).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  <w:u w:val="single"/>
        </w:rPr>
      </w:pPr>
      <w:r w:rsidRPr="009F7FC6">
        <w:rPr>
          <w:rFonts w:ascii="Cambria" w:hAnsi="Cambria" w:cs="Times New Roman"/>
          <w:sz w:val="28"/>
          <w:szCs w:val="28"/>
          <w:u w:val="single"/>
        </w:rPr>
        <w:t>Положительные результаты:</w:t>
      </w:r>
    </w:p>
    <w:p w:rsidR="00DB21FB" w:rsidRPr="00860534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Педагогический коллектив школы использует</w:t>
      </w:r>
      <w:r w:rsidRPr="00860534">
        <w:rPr>
          <w:rFonts w:ascii="Cambria" w:hAnsi="Cambria" w:cs="Times New Roman"/>
          <w:sz w:val="28"/>
          <w:szCs w:val="28"/>
        </w:rPr>
        <w:t xml:space="preserve"> различные формы и методы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 xml:space="preserve">коллективной и индивидуальной воспитательной и профилактической работы: участие в акциях, вовлечение учащихся в </w:t>
      </w:r>
      <w:r>
        <w:rPr>
          <w:rFonts w:ascii="Cambria" w:hAnsi="Cambria" w:cs="Times New Roman"/>
          <w:sz w:val="28"/>
          <w:szCs w:val="28"/>
        </w:rPr>
        <w:t xml:space="preserve">учебно-исследовательскую деятельность, социальные проекты, </w:t>
      </w:r>
      <w:r w:rsidRPr="00860534">
        <w:rPr>
          <w:rFonts w:ascii="Cambria" w:hAnsi="Cambria" w:cs="Times New Roman"/>
          <w:sz w:val="28"/>
          <w:szCs w:val="28"/>
        </w:rPr>
        <w:t xml:space="preserve">творческие конкурсы, мероприятия интеллектуальной направленности. Классные руководители организуют беседы и психолого-педагогическое консультирование родителей, индивидуальные и коллективные профилактические беседы учащихся с привлечением специалистов, проводят профориентационную работу, вовлекают учащихся в систему дополнительного образования и школьного самоуправления. </w:t>
      </w:r>
      <w:proofErr w:type="gramStart"/>
      <w:r w:rsidRPr="00860534">
        <w:rPr>
          <w:rFonts w:ascii="Cambria" w:hAnsi="Cambria" w:cs="Times New Roman"/>
          <w:sz w:val="28"/>
          <w:szCs w:val="28"/>
        </w:rPr>
        <w:t xml:space="preserve">В школе хорошо организовано гражданско-нравственное просвещение  учащихся (в том числе через систему федеральных и региональных классных часов «Разговоры о важном», </w:t>
      </w:r>
      <w:r>
        <w:rPr>
          <w:rFonts w:ascii="Cambria" w:hAnsi="Cambria" w:cs="Times New Roman"/>
          <w:sz w:val="28"/>
          <w:szCs w:val="28"/>
        </w:rPr>
        <w:t>«Россия-мои горизонты», «</w:t>
      </w:r>
      <w:proofErr w:type="spellStart"/>
      <w:r>
        <w:rPr>
          <w:rFonts w:ascii="Cambria" w:hAnsi="Cambria" w:cs="Times New Roman"/>
          <w:sz w:val="28"/>
          <w:szCs w:val="28"/>
        </w:rPr>
        <w:t>Добротолюбие</w:t>
      </w:r>
      <w:proofErr w:type="spellEnd"/>
      <w:r>
        <w:rPr>
          <w:rFonts w:ascii="Cambria" w:hAnsi="Cambria" w:cs="Times New Roman"/>
          <w:sz w:val="28"/>
          <w:szCs w:val="28"/>
        </w:rPr>
        <w:t xml:space="preserve">», </w:t>
      </w:r>
      <w:r w:rsidRPr="00860534">
        <w:rPr>
          <w:rFonts w:ascii="Cambria" w:hAnsi="Cambria" w:cs="Times New Roman"/>
          <w:sz w:val="28"/>
          <w:szCs w:val="28"/>
        </w:rPr>
        <w:t>«Семья и семейные ценности» и др.), что способствует стремлению молодых людей принимать посильное участие в общественной жизни школы, поселка, района.</w:t>
      </w:r>
      <w:proofErr w:type="gramEnd"/>
    </w:p>
    <w:p w:rsidR="00DB21FB" w:rsidRPr="00860534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Создание в школе социально значимых объединений школьников, в том числе деятельность Совета старшеклассников, готовит школьников к самостоятельной деятельности, поддерживает их индивидуальное развитие, помогает организовать себя, распространить  свой опыт среди сверстников и других людей, помогает лучше познать себя, дают возможность реализоваться таким качествам, как самостоятельность, ответственность за выбранное дело. 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  <w:u w:val="single"/>
        </w:rPr>
      </w:pPr>
      <w:r w:rsidRPr="009F7FC6">
        <w:rPr>
          <w:rFonts w:ascii="Cambria" w:hAnsi="Cambria" w:cs="Times New Roman"/>
          <w:sz w:val="28"/>
          <w:szCs w:val="28"/>
          <w:u w:val="single"/>
        </w:rPr>
        <w:t>Задачи по совершенствованию системы воспитания: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1)Учителям предметникам необходимо активнее использовать образовательные ресурсы своих уроков в воспитательных целях: расширять кругозор, формировать мировоззрение, развивать эмоциональную сферу личности, речевую культуру, умение общаться. 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2)Совершенствовать формы взаимодействия с семьей; активнее вовлекать семью в систему дополнительного образования, в совместные мероприятия, конкурсы и акции;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3)Продолжить работу по профилактике правонарушений, физиологических и социальных зависимостей, предупреждать социальную агрессию и противоправную деятельность при использовании телефонов, социальных сетей и Интернета.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4)Наряду с традиционными формами воспитания использовать интерактивные формы взаимодействия, тренинги, мастер-классы, практикумы, защиту проектов и др., которые способствуют интеллектуальному и социальному развитию школьников. </w:t>
      </w:r>
    </w:p>
    <w:p w:rsidR="00DB21FB" w:rsidRPr="009F7FC6" w:rsidRDefault="00DB21FB" w:rsidP="00DB21FB">
      <w:pPr>
        <w:pStyle w:val="a4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lastRenderedPageBreak/>
        <w:t xml:space="preserve">5) В начальной школе проводить работу по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раннему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выявления склонности учащихся к правонарушениям.</w:t>
      </w:r>
    </w:p>
    <w:p w:rsidR="00DB21FB" w:rsidRPr="009F7FC6" w:rsidRDefault="00DB21FB" w:rsidP="00DB21FB">
      <w:pPr>
        <w:spacing w:after="15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</w:p>
    <w:p w:rsidR="00DB21FB" w:rsidRPr="009F7FC6" w:rsidRDefault="00270AFE" w:rsidP="00B26C47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4.3. </w:t>
      </w:r>
      <w:r w:rsidR="00DB21FB" w:rsidRPr="009F7FC6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DB21FB" w:rsidRPr="009F7FC6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Дополнительное образование в ОУ реализуется в рамках образовательной программы дополнительного образования школьников.</w:t>
      </w:r>
    </w:p>
    <w:p w:rsidR="00DB21FB" w:rsidRPr="00860534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b/>
          <w:bCs/>
          <w:sz w:val="28"/>
          <w:szCs w:val="28"/>
        </w:rPr>
        <w:t xml:space="preserve">Цель программы: </w:t>
      </w:r>
      <w:r w:rsidRPr="009F7FC6">
        <w:rPr>
          <w:rFonts w:ascii="Cambria" w:hAnsi="Cambria" w:cs="Times New Roman"/>
          <w:sz w:val="28"/>
          <w:szCs w:val="28"/>
        </w:rPr>
        <w:t>создание оптимальных педагогических условий для удовлетворения постоянно изменяющихся индивидуальных социокультурных и образовательных потребностей детей, всестороннего развития их индивидуальных способностей, мотивации личности к познанию и творчеству, реализация дополнительных образовательных программ.</w:t>
      </w:r>
    </w:p>
    <w:p w:rsidR="00DB21FB" w:rsidRPr="00860534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Реализация задач для педагогов, реализующих дополнительные образовательные</w:t>
      </w:r>
      <w:r w:rsidR="00B26C47">
        <w:rPr>
          <w:rFonts w:ascii="Cambria" w:hAnsi="Cambria" w:cs="Times New Roman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программы, происходит по следующим направлениям деятельности:</w:t>
      </w:r>
    </w:p>
    <w:p w:rsidR="00DB21FB" w:rsidRPr="00860534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eastAsia="Wingdings-Regular" w:hAnsi="Cambria" w:cs="Times New Roman"/>
          <w:sz w:val="28"/>
          <w:szCs w:val="28"/>
        </w:rPr>
        <w:t xml:space="preserve"> </w:t>
      </w:r>
      <w:r w:rsidRPr="00860534">
        <w:rPr>
          <w:rFonts w:ascii="Cambria" w:hAnsi="Cambria" w:cs="Times New Roman"/>
          <w:sz w:val="28"/>
          <w:szCs w:val="28"/>
        </w:rPr>
        <w:t>естественнонаучное;</w:t>
      </w:r>
    </w:p>
    <w:p w:rsidR="00DB21FB" w:rsidRPr="00860534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eastAsia="Wingdings-Regular" w:hAnsi="Cambria" w:cs="Times New Roman"/>
          <w:sz w:val="28"/>
          <w:szCs w:val="28"/>
        </w:rPr>
        <w:t xml:space="preserve"> </w:t>
      </w:r>
      <w:r w:rsidRPr="00860534">
        <w:rPr>
          <w:rFonts w:ascii="Cambria" w:hAnsi="Cambria" w:cs="Times New Roman"/>
          <w:sz w:val="28"/>
          <w:szCs w:val="28"/>
        </w:rPr>
        <w:t>физкультурно-спортивное;</w:t>
      </w:r>
    </w:p>
    <w:p w:rsidR="00DB21FB" w:rsidRPr="00860534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eastAsia="Wingdings-Regular" w:hAnsi="Cambria" w:cs="Times New Roman"/>
          <w:sz w:val="28"/>
          <w:szCs w:val="28"/>
        </w:rPr>
        <w:t xml:space="preserve"> </w:t>
      </w:r>
      <w:r w:rsidRPr="00860534">
        <w:rPr>
          <w:rFonts w:ascii="Cambria" w:hAnsi="Cambria" w:cs="Times New Roman"/>
          <w:sz w:val="28"/>
          <w:szCs w:val="28"/>
        </w:rPr>
        <w:t>художественное;</w:t>
      </w:r>
    </w:p>
    <w:p w:rsidR="00DB21FB" w:rsidRPr="00860534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eastAsia="Wingdings-Regular" w:hAnsi="Cambria" w:cs="Times New Roman"/>
          <w:sz w:val="28"/>
          <w:szCs w:val="28"/>
        </w:rPr>
        <w:t xml:space="preserve"> </w:t>
      </w:r>
      <w:r w:rsidRPr="00860534">
        <w:rPr>
          <w:rFonts w:ascii="Cambria" w:hAnsi="Cambria" w:cs="Times New Roman"/>
          <w:sz w:val="28"/>
          <w:szCs w:val="28"/>
        </w:rPr>
        <w:t>туристско-краеведческое;</w:t>
      </w:r>
    </w:p>
    <w:p w:rsidR="00DB21FB" w:rsidRPr="00860534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eastAsia="Wingdings-Regular" w:hAnsi="Cambria" w:cs="Times New Roman"/>
          <w:sz w:val="28"/>
          <w:szCs w:val="28"/>
        </w:rPr>
        <w:t xml:space="preserve"> </w:t>
      </w:r>
      <w:r w:rsidRPr="00860534">
        <w:rPr>
          <w:rFonts w:ascii="Cambria" w:hAnsi="Cambria" w:cs="Times New Roman"/>
          <w:sz w:val="28"/>
          <w:szCs w:val="28"/>
        </w:rPr>
        <w:t>социально-педагогическое.</w:t>
      </w:r>
    </w:p>
    <w:p w:rsidR="00DB21FB" w:rsidRPr="00860534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План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образовательной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является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обязательной частью организационного раздела основной образовательной программы,</w:t>
      </w:r>
      <w:r w:rsidRPr="00860534">
        <w:rPr>
          <w:rFonts w:ascii="Cambria" w:hAnsi="Cambria" w:cs="Times New Roman"/>
          <w:spacing w:val="-57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рабочие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программы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являются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обязательной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частью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содержательного раздела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основной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образовательной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программы. Образовательной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организацией предусмотрено использование</w:t>
      </w:r>
      <w:r w:rsidRPr="00860534">
        <w:rPr>
          <w:rFonts w:ascii="Cambria" w:hAnsi="Cambria" w:cs="Times New Roman"/>
          <w:spacing w:val="-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ресурсов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других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организаций, включая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дополнительного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образования (ДЮСШ),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профессиональные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образовательные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 (Калашниковский колледж), промышленные предприятия (Калашниковский электроламповый завод),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 xml:space="preserve">культуры (филиал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РЦДиК</w:t>
      </w:r>
      <w:proofErr w:type="spellEnd"/>
      <w:r w:rsidRPr="00860534">
        <w:rPr>
          <w:rFonts w:ascii="Cambria" w:hAnsi="Cambria" w:cs="Times New Roman"/>
          <w:sz w:val="28"/>
          <w:szCs w:val="28"/>
        </w:rPr>
        <w:t>),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физкультурн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о-</w:t>
      </w:r>
      <w:proofErr w:type="gramEnd"/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спортивные (ДЮСШ),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а также иные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 (поселковая библиотека и др.),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обладающие</w:t>
      </w:r>
      <w:r w:rsidRPr="00860534">
        <w:rPr>
          <w:rFonts w:ascii="Cambria" w:hAnsi="Cambria" w:cs="Times New Roman"/>
          <w:spacing w:val="-57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необходимыми ресурсами. Осуществляется поддержка в преодолении обучающихся трудностей в обучении и социализации.</w:t>
      </w:r>
    </w:p>
    <w:p w:rsidR="00DB21FB" w:rsidRPr="00860534" w:rsidRDefault="00DB21FB" w:rsidP="00DB21FB">
      <w:pPr>
        <w:pStyle w:val="ae"/>
        <w:spacing w:before="1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            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Формы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предусматривают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активность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самостоятельность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обучающихся,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сочетают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индивидуальную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групповую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работы,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обеспечивают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гибкий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режим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занятий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(продолжительность,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последовательность).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Допускается формирование учебных групп    из обучающихся разных классов в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пределах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одного</w:t>
      </w:r>
      <w:r w:rsidRPr="00860534">
        <w:rPr>
          <w:rFonts w:ascii="Cambria" w:hAnsi="Cambria" w:cs="Times New Roman"/>
          <w:spacing w:val="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уровня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образования.</w:t>
      </w:r>
    </w:p>
    <w:p w:rsidR="00DB21FB" w:rsidRPr="00860534" w:rsidRDefault="00DB21FB" w:rsidP="00DB21FB">
      <w:pPr>
        <w:pStyle w:val="ae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              В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соответствии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требованиями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обновленных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ФГОС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ООО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образовательная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организация обеспечивает проведение до 10 часов еженедельных занятий 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 (до 1320 часов на уровне начального образования, до 1750</w:t>
      </w:r>
      <w:r w:rsidRPr="00860534">
        <w:rPr>
          <w:rFonts w:ascii="Cambria" w:hAnsi="Cambria" w:cs="Times New Roman"/>
          <w:spacing w:val="-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часов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уровне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основного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общего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образования, до 700 часов на уровне среднего общего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образования).</w:t>
      </w:r>
    </w:p>
    <w:p w:rsidR="00DB21FB" w:rsidRPr="00860534" w:rsidRDefault="00DB21FB" w:rsidP="00B26C47">
      <w:pPr>
        <w:pStyle w:val="ae"/>
        <w:spacing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pacing w:val="-1"/>
          <w:sz w:val="28"/>
          <w:szCs w:val="28"/>
        </w:rPr>
        <w:lastRenderedPageBreak/>
        <w:t xml:space="preserve">С целью обеспечения преемственности </w:t>
      </w:r>
      <w:r w:rsidRPr="00860534">
        <w:rPr>
          <w:rFonts w:ascii="Cambria" w:hAnsi="Cambria" w:cs="Times New Roman"/>
          <w:sz w:val="28"/>
          <w:szCs w:val="28"/>
        </w:rPr>
        <w:t>содержания образовательных программ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начального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общего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основного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общего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образования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формировании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плана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образовательной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предусмотрена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b/>
          <w:sz w:val="28"/>
          <w:szCs w:val="28"/>
        </w:rPr>
        <w:t>часть,</w:t>
      </w:r>
      <w:r w:rsidRPr="00860534">
        <w:rPr>
          <w:rFonts w:ascii="Cambria" w:hAnsi="Cambria" w:cs="Times New Roman"/>
          <w:b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b/>
          <w:sz w:val="28"/>
          <w:szCs w:val="28"/>
        </w:rPr>
        <w:t>рекомендуемая</w:t>
      </w:r>
      <w:r w:rsidRPr="00860534">
        <w:rPr>
          <w:rFonts w:ascii="Cambria" w:hAnsi="Cambria" w:cs="Times New Roman"/>
          <w:b/>
          <w:spacing w:val="-4"/>
          <w:sz w:val="28"/>
          <w:szCs w:val="28"/>
        </w:rPr>
        <w:t xml:space="preserve"> </w:t>
      </w:r>
      <w:r w:rsidRPr="00860534">
        <w:rPr>
          <w:rFonts w:ascii="Cambria" w:hAnsi="Cambria" w:cs="Times New Roman"/>
          <w:b/>
          <w:sz w:val="28"/>
          <w:szCs w:val="28"/>
        </w:rPr>
        <w:t>для всех</w:t>
      </w:r>
      <w:r w:rsidRPr="00860534">
        <w:rPr>
          <w:rFonts w:ascii="Cambria" w:hAnsi="Cambria" w:cs="Times New Roman"/>
          <w:b/>
          <w:spacing w:val="-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b/>
          <w:sz w:val="28"/>
          <w:szCs w:val="28"/>
        </w:rPr>
        <w:t>обучающихся</w:t>
      </w:r>
      <w:r w:rsidRPr="00860534">
        <w:rPr>
          <w:rFonts w:ascii="Cambria" w:hAnsi="Cambria" w:cs="Times New Roman"/>
          <w:sz w:val="28"/>
          <w:szCs w:val="28"/>
        </w:rPr>
        <w:t>:</w:t>
      </w:r>
    </w:p>
    <w:p w:rsidR="00DB21FB" w:rsidRPr="00860534" w:rsidRDefault="00DB21FB" w:rsidP="00DB21FB">
      <w:pPr>
        <w:pStyle w:val="ae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1 час в неделю – на информационно-просветительские занятия патриотической,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 xml:space="preserve">нравственной и экологической направленности «Разговоры о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важном</w:t>
      </w:r>
      <w:proofErr w:type="gramEnd"/>
      <w:r w:rsidRPr="00860534">
        <w:rPr>
          <w:rFonts w:ascii="Cambria" w:hAnsi="Cambria" w:cs="Times New Roman"/>
          <w:sz w:val="28"/>
          <w:szCs w:val="28"/>
        </w:rPr>
        <w:t>» (понедельник,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первый</w:t>
      </w:r>
      <w:r w:rsidRPr="00860534">
        <w:rPr>
          <w:rFonts w:ascii="Cambria" w:hAnsi="Cambria" w:cs="Times New Roman"/>
          <w:spacing w:val="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урок);</w:t>
      </w:r>
    </w:p>
    <w:p w:rsidR="00DB21FB" w:rsidRPr="00860534" w:rsidRDefault="00DB21FB" w:rsidP="00DB21FB">
      <w:pPr>
        <w:pStyle w:val="ae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1 час в неделю – на занятия по формированию функциональной грамотности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обучающихся</w:t>
      </w:r>
      <w:proofErr w:type="gramEnd"/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(в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том числе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финансовой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грамотности);</w:t>
      </w:r>
    </w:p>
    <w:p w:rsidR="00DB21FB" w:rsidRPr="00860534" w:rsidRDefault="00DB21FB" w:rsidP="00DB21FB">
      <w:pPr>
        <w:pStyle w:val="ae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1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час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неделю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–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занятия,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направленные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удовлетворение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профориентационных</w:t>
      </w:r>
      <w:proofErr w:type="spellEnd"/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интересов и потребностей обучающихся (в том числе основы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предпринимательства).</w:t>
      </w:r>
    </w:p>
    <w:p w:rsidR="00DB21FB" w:rsidRPr="00860534" w:rsidRDefault="00DB21FB" w:rsidP="00DB21FB">
      <w:pPr>
        <w:pStyle w:val="ae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            Кроме того, в </w:t>
      </w:r>
      <w:r w:rsidRPr="00860534">
        <w:rPr>
          <w:rFonts w:ascii="Cambria" w:hAnsi="Cambria" w:cs="Times New Roman"/>
          <w:b/>
          <w:sz w:val="28"/>
          <w:szCs w:val="28"/>
        </w:rPr>
        <w:t xml:space="preserve">вариативную часть </w:t>
      </w:r>
      <w:r w:rsidRPr="00860534">
        <w:rPr>
          <w:rFonts w:ascii="Cambria" w:hAnsi="Cambria" w:cs="Times New Roman"/>
          <w:sz w:val="28"/>
          <w:szCs w:val="28"/>
        </w:rPr>
        <w:t>плана внеурочной деятельности включены часы,</w:t>
      </w:r>
      <w:r w:rsidRPr="00860534">
        <w:rPr>
          <w:rFonts w:ascii="Cambria" w:hAnsi="Cambria" w:cs="Times New Roman"/>
          <w:spacing w:val="29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отведенные</w:t>
      </w:r>
      <w:r w:rsidRPr="00860534">
        <w:rPr>
          <w:rFonts w:ascii="Cambria" w:hAnsi="Cambria" w:cs="Times New Roman"/>
          <w:spacing w:val="3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29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занятия,</w:t>
      </w:r>
      <w:r w:rsidRPr="00860534">
        <w:rPr>
          <w:rFonts w:ascii="Cambria" w:hAnsi="Cambria" w:cs="Times New Roman"/>
          <w:spacing w:val="3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связанные</w:t>
      </w:r>
      <w:r w:rsidRPr="00860534">
        <w:rPr>
          <w:rFonts w:ascii="Cambria" w:hAnsi="Cambria" w:cs="Times New Roman"/>
          <w:spacing w:val="29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</w:t>
      </w:r>
      <w:r w:rsidRPr="00860534">
        <w:rPr>
          <w:rFonts w:ascii="Cambria" w:hAnsi="Cambria" w:cs="Times New Roman"/>
          <w:spacing w:val="3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реализацией</w:t>
      </w:r>
      <w:r w:rsidRPr="00860534">
        <w:rPr>
          <w:rFonts w:ascii="Cambria" w:hAnsi="Cambria" w:cs="Times New Roman"/>
          <w:spacing w:val="3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особых интеллектуальных и социокультурных потребностей обучающихся,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проектно-исследовательской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деятельности,</w:t>
      </w:r>
      <w:r w:rsidRPr="00860534">
        <w:rPr>
          <w:rFonts w:ascii="Cambria" w:hAnsi="Cambria" w:cs="Times New Roman"/>
          <w:spacing w:val="-57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исторического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просвещения, в том числе региональной краеведческой направленности, духовно-нравственной направленности; часы, отведенные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занятия,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направленные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на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удовлетворение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интересов 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потребностей</w:t>
      </w:r>
      <w:proofErr w:type="gramEnd"/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обучающихся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творческом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физическом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развитии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(в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том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числе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организация занятий в школьном театре, школьном музее, школьных спортивном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клубе).</w:t>
      </w:r>
    </w:p>
    <w:p w:rsidR="00DB21FB" w:rsidRPr="00860534" w:rsidRDefault="00DB21FB" w:rsidP="00DB21FB">
      <w:pPr>
        <w:pStyle w:val="ae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Основное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содержание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рекомендуемых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занятий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внеурочной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деятельности</w:t>
      </w:r>
      <w:r w:rsidRPr="00860534">
        <w:rPr>
          <w:rFonts w:ascii="Cambria" w:hAnsi="Cambria" w:cs="Times New Roman"/>
          <w:spacing w:val="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отражено в</w:t>
      </w:r>
      <w:r w:rsidRPr="00860534">
        <w:rPr>
          <w:rFonts w:ascii="Cambria" w:hAnsi="Cambria" w:cs="Times New Roman"/>
          <w:spacing w:val="-2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таблице:</w:t>
      </w:r>
    </w:p>
    <w:p w:rsidR="00DB21FB" w:rsidRPr="00860534" w:rsidRDefault="00DB21FB" w:rsidP="00DB21FB">
      <w:pPr>
        <w:pStyle w:val="ae"/>
        <w:spacing w:after="0" w:line="240" w:lineRule="auto"/>
        <w:ind w:left="841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Внеурочная</w:t>
      </w:r>
      <w:r w:rsidRPr="00860534">
        <w:rPr>
          <w:rFonts w:ascii="Cambria" w:hAnsi="Cambria" w:cs="Times New Roman"/>
          <w:spacing w:val="-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деятельность</w:t>
      </w:r>
      <w:r w:rsidRPr="00860534">
        <w:rPr>
          <w:rFonts w:ascii="Cambria" w:hAnsi="Cambria" w:cs="Times New Roman"/>
          <w:spacing w:val="-1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организована</w:t>
      </w:r>
      <w:r w:rsidRPr="00860534">
        <w:rPr>
          <w:rFonts w:ascii="Cambria" w:hAnsi="Cambria" w:cs="Times New Roman"/>
          <w:spacing w:val="-3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в</w:t>
      </w:r>
      <w:r w:rsidRPr="00860534">
        <w:rPr>
          <w:rFonts w:ascii="Cambria" w:hAnsi="Cambria" w:cs="Times New Roman"/>
          <w:spacing w:val="-4"/>
          <w:sz w:val="28"/>
          <w:szCs w:val="28"/>
        </w:rPr>
        <w:t xml:space="preserve"> </w:t>
      </w:r>
      <w:r w:rsidRPr="00860534">
        <w:rPr>
          <w:rFonts w:ascii="Cambria" w:hAnsi="Cambria" w:cs="Times New Roman"/>
          <w:sz w:val="28"/>
          <w:szCs w:val="28"/>
        </w:rPr>
        <w:t>следующих формах: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экскурсии,</w:t>
      </w:r>
      <w:r w:rsidRPr="00860534">
        <w:rPr>
          <w:rFonts w:ascii="Cambria" w:hAnsi="Cambria"/>
          <w:spacing w:val="-4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посещения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музеев,</w:t>
      </w:r>
      <w:r w:rsidRPr="00860534">
        <w:rPr>
          <w:rFonts w:ascii="Cambria" w:hAnsi="Cambria"/>
          <w:spacing w:val="-4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театров,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кинотеатров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деятельность</w:t>
      </w:r>
      <w:r w:rsidRPr="00860534">
        <w:rPr>
          <w:rFonts w:ascii="Cambria" w:hAnsi="Cambria"/>
          <w:spacing w:val="-2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ученических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сообществ,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клубы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по</w:t>
      </w:r>
      <w:r w:rsidRPr="00860534">
        <w:rPr>
          <w:rFonts w:ascii="Cambria" w:hAnsi="Cambria"/>
          <w:spacing w:val="-2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интересам,</w:t>
      </w:r>
    </w:p>
    <w:p w:rsidR="00DB21FB" w:rsidRPr="00860534" w:rsidRDefault="00DB21FB" w:rsidP="00DB21FB">
      <w:pPr>
        <w:pStyle w:val="ae"/>
        <w:spacing w:after="0" w:line="240" w:lineRule="auto"/>
        <w:ind w:left="841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-встречи,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профессиональные</w:t>
      </w:r>
      <w:r w:rsidRPr="00860534">
        <w:rPr>
          <w:rFonts w:ascii="Cambria" w:hAnsi="Cambria"/>
          <w:spacing w:val="-6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пробы,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ролевые</w:t>
      </w:r>
      <w:r w:rsidRPr="00860534">
        <w:rPr>
          <w:rFonts w:ascii="Cambria" w:hAnsi="Cambria"/>
          <w:spacing w:val="-4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игры,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реализация</w:t>
      </w:r>
      <w:r w:rsidRPr="00860534">
        <w:rPr>
          <w:rFonts w:ascii="Cambria" w:hAnsi="Cambria"/>
          <w:spacing w:val="-2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проектов,</w:t>
      </w:r>
    </w:p>
    <w:p w:rsidR="00DB21FB" w:rsidRPr="00860534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кружки,</w:t>
      </w:r>
    </w:p>
    <w:p w:rsidR="00DB21FB" w:rsidRDefault="00DB21FB" w:rsidP="00DB21FB">
      <w:pPr>
        <w:pStyle w:val="af0"/>
        <w:numPr>
          <w:ilvl w:val="0"/>
          <w:numId w:val="17"/>
        </w:numPr>
        <w:tabs>
          <w:tab w:val="left" w:pos="982"/>
        </w:tabs>
        <w:ind w:left="981" w:hanging="141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походы</w:t>
      </w:r>
      <w:r w:rsidRPr="00860534">
        <w:rPr>
          <w:rFonts w:ascii="Cambria" w:hAnsi="Cambria"/>
          <w:spacing w:val="-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и</w:t>
      </w:r>
      <w:r w:rsidRPr="00860534">
        <w:rPr>
          <w:rFonts w:ascii="Cambria" w:hAnsi="Cambria"/>
          <w:spacing w:val="3"/>
          <w:sz w:val="28"/>
          <w:szCs w:val="28"/>
        </w:rPr>
        <w:t xml:space="preserve"> </w:t>
      </w:r>
      <w:r w:rsidRPr="00860534">
        <w:rPr>
          <w:rFonts w:ascii="Cambria" w:hAnsi="Cambria"/>
          <w:sz w:val="28"/>
          <w:szCs w:val="28"/>
        </w:rPr>
        <w:t>т.п.</w:t>
      </w:r>
    </w:p>
    <w:p w:rsidR="00DB21FB" w:rsidRPr="00B26C47" w:rsidRDefault="00DB21FB" w:rsidP="00DB21FB">
      <w:pPr>
        <w:pStyle w:val="af2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B26C47">
        <w:rPr>
          <w:rFonts w:ascii="Cambria" w:hAnsi="Cambria"/>
          <w:sz w:val="28"/>
          <w:szCs w:val="28"/>
        </w:rPr>
        <w:t xml:space="preserve">         Важным событием для школы стало проведение в декабре 2023 года общешкольного мероприятия «Кругосветка полезных дел», которое было направлено на создание оптимальных условий для всестороннего удовлетворения потребностей обучающихся и развитие их индивидуальных склонностей и способностей, мотивации личности к познанию и творчеству.</w:t>
      </w:r>
      <w:r w:rsidRPr="00B26C47">
        <w:rPr>
          <w:rFonts w:ascii="Cambria" w:hAnsi="Cambria"/>
          <w:sz w:val="28"/>
          <w:szCs w:val="28"/>
        </w:rPr>
        <w:br/>
        <w:t xml:space="preserve">В ходе мероприятия ребята из актива школы провели мастер-классы для учащихся 5-9 классов по различным направлениям деятельности «Движения первых»: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lastRenderedPageBreak/>
        <w:t xml:space="preserve">1. Образование и знания. «УЧИСЬ И ПОЗНАВАЙ!» (мастер-класс по быстрым шахматам)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2. Труд, профессия и своё дело. «НАЙДИ ПРИЗВАНИЕ!» (мастер-класс по ремонту автомобильной техники)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3. Культура и искусство. «СОЗДАВАЙ И ВДОХНОВЛЯЙ!» (мастер-класс по оформлению стенда «Движение первых»)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>Волонтёрство</w:t>
      </w:r>
      <w:proofErr w:type="spellEnd"/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 и добровольчество. «БЛАГО ТВОРИ!» (мастер-класс по написанию писем участникам СВО)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5. Патриотизм и историческая память. «СЛУЖИ ОТЕЧЕСТВУ!» (мастер-класс по строевой подготовке и сборке-разборке автомата)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>6. Спорт. «ДОСТИГАЙ И ПОБЕЖДАЙ!»</w:t>
      </w:r>
      <w:r w:rsidRPr="00B26C47">
        <w:rPr>
          <w:rFonts w:ascii="Cambria" w:hAnsi="Cambria" w:cs="Times New Roman"/>
          <w:sz w:val="28"/>
          <w:szCs w:val="28"/>
        </w:rPr>
        <w:t xml:space="preserve"> и </w:t>
      </w: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Здоровый образ жизни. «БУДЬ ЗДОРОВ!»  (мастер-класс по подготовке к сдаче норм ГТО и комплекса ОРУ)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7. Медиа и коммуникации. «РАССКАЖИ О ГЛАВНОМ!» (мастер-класс по фото и видеосъемке «Кругосветки»)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8. Дипломатия и международные отношения. «УМЕЙ ДРУЖИТЬ!» (коммуникативные игры на сплочение) </w:t>
      </w:r>
    </w:p>
    <w:p w:rsidR="00DB21FB" w:rsidRPr="00B26C47" w:rsidRDefault="00DB21FB" w:rsidP="00DB21FB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B26C47">
        <w:rPr>
          <w:rFonts w:ascii="Cambria" w:hAnsi="Cambria" w:cs="Times New Roman"/>
          <w:sz w:val="28"/>
          <w:szCs w:val="28"/>
          <w:shd w:val="clear" w:color="auto" w:fill="FFFFFF"/>
        </w:rPr>
        <w:t xml:space="preserve">9. Экология и охрана природы. «БЕРЕГИ ПЛАНЕТУ!» (мастер-класс «Посади растение для класса») </w:t>
      </w:r>
    </w:p>
    <w:p w:rsidR="00DB21FB" w:rsidRPr="00B26C47" w:rsidRDefault="00DB21FB" w:rsidP="00DB21FB">
      <w:pPr>
        <w:pStyle w:val="af2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B26C47">
        <w:rPr>
          <w:rFonts w:ascii="Cambria" w:hAnsi="Cambria"/>
          <w:sz w:val="28"/>
          <w:szCs w:val="28"/>
        </w:rPr>
        <w:t xml:space="preserve">10.Туризм и путешествия «Изучай и открывай Страну» (мастер-класс по туризму) </w:t>
      </w:r>
    </w:p>
    <w:p w:rsidR="00DB21FB" w:rsidRPr="00B26C47" w:rsidRDefault="00DB21FB" w:rsidP="00B26C4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sz w:val="28"/>
          <w:szCs w:val="28"/>
        </w:rPr>
      </w:pPr>
      <w:r w:rsidRPr="00B26C47">
        <w:rPr>
          <w:rFonts w:ascii="Cambria" w:hAnsi="Cambria"/>
          <w:sz w:val="28"/>
          <w:szCs w:val="28"/>
        </w:rPr>
        <w:t xml:space="preserve">Тем самым организаторы </w:t>
      </w:r>
      <w:proofErr w:type="gramStart"/>
      <w:r w:rsidRPr="00B26C47">
        <w:rPr>
          <w:rFonts w:ascii="Cambria" w:hAnsi="Cambria"/>
          <w:sz w:val="28"/>
          <w:szCs w:val="28"/>
        </w:rPr>
        <w:t>постарались увлечь их интересной работай</w:t>
      </w:r>
      <w:proofErr w:type="gramEnd"/>
      <w:r w:rsidRPr="00B26C47">
        <w:rPr>
          <w:rFonts w:ascii="Cambria" w:hAnsi="Cambria"/>
          <w:sz w:val="28"/>
          <w:szCs w:val="28"/>
        </w:rPr>
        <w:t>, помогут выбрать себе занятие по душе. Ведь в школе можно не только получать знания, но и реализовать свои возможности и способности.</w:t>
      </w:r>
    </w:p>
    <w:p w:rsidR="00DB21FB" w:rsidRPr="00B26C47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26C47">
        <w:rPr>
          <w:rFonts w:ascii="Cambria" w:hAnsi="Cambria"/>
          <w:sz w:val="28"/>
          <w:szCs w:val="28"/>
        </w:rPr>
        <w:t xml:space="preserve">         </w:t>
      </w:r>
      <w:r w:rsidRPr="00B26C47">
        <w:rPr>
          <w:rFonts w:ascii="Cambria" w:hAnsi="Cambria" w:cs="Times New Roman"/>
          <w:sz w:val="28"/>
          <w:szCs w:val="28"/>
        </w:rPr>
        <w:t xml:space="preserve">С 2022 года в план внеурочной деятельности введен федеральный курс «Разговоры о </w:t>
      </w:r>
      <w:proofErr w:type="gramStart"/>
      <w:r w:rsidRPr="00B26C47">
        <w:rPr>
          <w:rFonts w:ascii="Cambria" w:hAnsi="Cambria" w:cs="Times New Roman"/>
          <w:sz w:val="28"/>
          <w:szCs w:val="28"/>
        </w:rPr>
        <w:t>важном</w:t>
      </w:r>
      <w:proofErr w:type="gramEnd"/>
      <w:r w:rsidRPr="00B26C47">
        <w:rPr>
          <w:rFonts w:ascii="Cambria" w:hAnsi="Cambria" w:cs="Times New Roman"/>
          <w:sz w:val="28"/>
          <w:szCs w:val="28"/>
        </w:rPr>
        <w:t>», темы занятий направленны на развитие ценностного отношения обучающихся к своей Родине.  В 2023 году еженедельно в 6-11 классах проводятся занятия в рамках федерального проекта «</w:t>
      </w:r>
      <w:proofErr w:type="gramStart"/>
      <w:r w:rsidRPr="00B26C47">
        <w:rPr>
          <w:rFonts w:ascii="Cambria" w:hAnsi="Cambria" w:cs="Times New Roman"/>
          <w:sz w:val="28"/>
          <w:szCs w:val="28"/>
        </w:rPr>
        <w:t>Россия-мои</w:t>
      </w:r>
      <w:proofErr w:type="gramEnd"/>
      <w:r w:rsidRPr="00B26C47">
        <w:rPr>
          <w:rFonts w:ascii="Cambria" w:hAnsi="Cambria" w:cs="Times New Roman"/>
          <w:sz w:val="28"/>
          <w:szCs w:val="28"/>
        </w:rPr>
        <w:t xml:space="preserve"> горизонты», направленные на удовлетворение интересов и потребностей, обучающихся в творческом развитии и профориентации. Основными формами является </w:t>
      </w:r>
      <w:proofErr w:type="spellStart"/>
      <w:r w:rsidRPr="00B26C47">
        <w:rPr>
          <w:rFonts w:ascii="Cambria" w:hAnsi="Cambria" w:cs="Times New Roman"/>
          <w:sz w:val="28"/>
          <w:szCs w:val="28"/>
        </w:rPr>
        <w:t>профориентационные</w:t>
      </w:r>
      <w:proofErr w:type="spellEnd"/>
      <w:r w:rsidRPr="00B26C47">
        <w:rPr>
          <w:rFonts w:ascii="Cambria" w:hAnsi="Cambria" w:cs="Times New Roman"/>
          <w:sz w:val="28"/>
          <w:szCs w:val="28"/>
        </w:rPr>
        <w:t xml:space="preserve"> беседы, деловые игры, </w:t>
      </w:r>
      <w:proofErr w:type="spellStart"/>
      <w:r w:rsidRPr="00B26C47">
        <w:rPr>
          <w:rFonts w:ascii="Cambria" w:hAnsi="Cambria" w:cs="Times New Roman"/>
          <w:sz w:val="28"/>
          <w:szCs w:val="28"/>
        </w:rPr>
        <w:t>квесты</w:t>
      </w:r>
      <w:proofErr w:type="spellEnd"/>
      <w:r w:rsidRPr="00B26C47">
        <w:rPr>
          <w:rFonts w:ascii="Cambria" w:hAnsi="Cambria" w:cs="Times New Roman"/>
          <w:sz w:val="28"/>
          <w:szCs w:val="28"/>
        </w:rPr>
        <w:t>, профессиональные пробы, экскурсии, посещение ярмарок профессий, проведения курса «Твой выбор».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B26C47">
        <w:rPr>
          <w:rFonts w:ascii="Cambria" w:hAnsi="Cambria" w:cs="Times New Roman"/>
          <w:sz w:val="28"/>
          <w:szCs w:val="28"/>
        </w:rPr>
        <w:t>Продолжаются занятия в театральном кружке «Первые роли», в школьном музее «Хранители времени», школьном хоре «Веселые нотки», спортивном клубе «Вымпел», туристическом клубе «Горизонт», патриотическом клубе «Патриот».</w:t>
      </w:r>
      <w:proofErr w:type="gramEnd"/>
      <w:r w:rsidRPr="00B26C47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B26C47">
        <w:rPr>
          <w:rFonts w:ascii="Cambria" w:hAnsi="Cambria" w:cs="Times New Roman"/>
          <w:sz w:val="28"/>
          <w:szCs w:val="28"/>
        </w:rPr>
        <w:t>В рамках занятий, направленных на удовлетворение социальных интересов и потребностей, обучающихся используются следующие организационные формы: педагогическое сопровождения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старшеклассников, постоянно действующего школьного актива, организующего пров</w:t>
      </w:r>
      <w:r w:rsidRPr="009F7FC6">
        <w:rPr>
          <w:rFonts w:ascii="Cambria" w:hAnsi="Cambria" w:cs="Times New Roman"/>
          <w:sz w:val="28"/>
          <w:szCs w:val="28"/>
        </w:rPr>
        <w:t>едения значимых для школьников событий.</w:t>
      </w:r>
      <w:proofErr w:type="gramEnd"/>
    </w:p>
    <w:p w:rsidR="00DB21FB" w:rsidRDefault="00DB21FB" w:rsidP="00DB21FB">
      <w:pPr>
        <w:spacing w:line="259" w:lineRule="auto"/>
        <w:rPr>
          <w:rFonts w:ascii="Cambria" w:hAnsi="Cambria"/>
          <w:sz w:val="28"/>
          <w:szCs w:val="28"/>
        </w:rPr>
      </w:pPr>
      <w:r w:rsidRPr="009F7FC6">
        <w:rPr>
          <w:rFonts w:ascii="Cambria" w:hAnsi="Cambria"/>
          <w:sz w:val="28"/>
          <w:szCs w:val="28"/>
        </w:rPr>
        <w:br w:type="page"/>
      </w:r>
    </w:p>
    <w:p w:rsidR="00DB21FB" w:rsidRPr="009F7FC6" w:rsidRDefault="00DB21FB" w:rsidP="00DB21FB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F7FC6">
        <w:rPr>
          <w:rFonts w:ascii="Cambria" w:hAnsi="Cambria" w:cs="Times New Roman"/>
          <w:b/>
          <w:sz w:val="28"/>
          <w:szCs w:val="28"/>
        </w:rPr>
        <w:lastRenderedPageBreak/>
        <w:t>План работы кружков</w:t>
      </w:r>
    </w:p>
    <w:p w:rsidR="00DB21FB" w:rsidRPr="009F7FC6" w:rsidRDefault="00DB21FB" w:rsidP="00DB21F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DB21FB" w:rsidRPr="009F7FC6" w:rsidRDefault="00DB21FB" w:rsidP="00DB21FB">
      <w:pPr>
        <w:pStyle w:val="1"/>
        <w:spacing w:before="59" w:line="240" w:lineRule="auto"/>
        <w:ind w:left="1478"/>
        <w:jc w:val="center"/>
        <w:rPr>
          <w:color w:val="auto"/>
          <w:sz w:val="36"/>
          <w:szCs w:val="36"/>
        </w:rPr>
      </w:pPr>
      <w:r w:rsidRPr="009F7FC6">
        <w:rPr>
          <w:color w:val="auto"/>
          <w:sz w:val="36"/>
          <w:szCs w:val="36"/>
        </w:rPr>
        <w:t>МОУ КСОШ 2023/2024 учебный год</w:t>
      </w:r>
    </w:p>
    <w:p w:rsidR="00DB21FB" w:rsidRPr="009F7FC6" w:rsidRDefault="00DB21FB" w:rsidP="00DB21FB">
      <w:pPr>
        <w:pStyle w:val="ae"/>
        <w:spacing w:before="4"/>
        <w:rPr>
          <w:sz w:val="21"/>
        </w:rPr>
      </w:pPr>
    </w:p>
    <w:p w:rsidR="00DB21FB" w:rsidRPr="009F7FC6" w:rsidRDefault="00DB21FB" w:rsidP="00DB2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FC6">
        <w:rPr>
          <w:rFonts w:ascii="Times New Roman" w:hAnsi="Times New Roman" w:cs="Times New Roman"/>
          <w:sz w:val="28"/>
          <w:szCs w:val="28"/>
        </w:rPr>
        <w:t>Начальная школа</w:t>
      </w:r>
    </w:p>
    <w:tbl>
      <w:tblPr>
        <w:tblStyle w:val="a3"/>
        <w:tblW w:w="10178" w:type="dxa"/>
        <w:tblInd w:w="-289" w:type="dxa"/>
        <w:tblLook w:val="04A0" w:firstRow="1" w:lastRow="0" w:firstColumn="1" w:lastColumn="0" w:noHBand="0" w:noVBand="1"/>
      </w:tblPr>
      <w:tblGrid>
        <w:gridCol w:w="1131"/>
        <w:gridCol w:w="2952"/>
        <w:gridCol w:w="2268"/>
        <w:gridCol w:w="3827"/>
      </w:tblGrid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 по группам)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Добротолюбие</w:t>
            </w:r>
            <w:proofErr w:type="spellEnd"/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Забелина Л.В., Григорьева М.А.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Кричкина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Калинина Ж.В.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Жунева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«Орлята России»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Школьный театр «Первые роли»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Булкина И.А.</w:t>
            </w:r>
          </w:p>
        </w:tc>
      </w:tr>
      <w:tr w:rsidR="00DB21FB" w:rsidRPr="009F7FC6" w:rsidTr="009F7FC6">
        <w:tc>
          <w:tcPr>
            <w:tcW w:w="1131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52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«Веселые нотки» (хор)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Белова Т.Е.</w:t>
            </w:r>
          </w:p>
        </w:tc>
      </w:tr>
    </w:tbl>
    <w:p w:rsidR="00DB21FB" w:rsidRPr="009F7FC6" w:rsidRDefault="00DB21FB" w:rsidP="00DB21FB">
      <w:pPr>
        <w:rPr>
          <w:rFonts w:ascii="Times New Roman" w:hAnsi="Times New Roman" w:cs="Times New Roman"/>
          <w:sz w:val="28"/>
          <w:szCs w:val="28"/>
        </w:rPr>
      </w:pPr>
    </w:p>
    <w:p w:rsidR="00DB21FB" w:rsidRPr="009F7FC6" w:rsidRDefault="00DB21FB" w:rsidP="00DB2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FC6">
        <w:rPr>
          <w:rFonts w:ascii="Times New Roman" w:hAnsi="Times New Roman" w:cs="Times New Roman"/>
          <w:sz w:val="28"/>
          <w:szCs w:val="28"/>
        </w:rPr>
        <w:t>Основная и старшая школа</w:t>
      </w:r>
    </w:p>
    <w:tbl>
      <w:tblPr>
        <w:tblStyle w:val="a3"/>
        <w:tblW w:w="10178" w:type="dxa"/>
        <w:tblInd w:w="-289" w:type="dxa"/>
        <w:tblLook w:val="04A0" w:firstRow="1" w:lastRow="0" w:firstColumn="1" w:lastColumn="0" w:noHBand="0" w:noVBand="1"/>
      </w:tblPr>
      <w:tblGrid>
        <w:gridCol w:w="1129"/>
        <w:gridCol w:w="2954"/>
        <w:gridCol w:w="2268"/>
        <w:gridCol w:w="3827"/>
      </w:tblGrid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Россия-мои</w:t>
            </w:r>
            <w:proofErr w:type="gram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горизонты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«Экологический мониторинг»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Пушкина Т.С.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Левина Н.Н.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Спортивный клуб «Вымпел»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Виноградова Л.А.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Научное общество «ЭКО»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Туристический клуб «Горизонт»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Лисицын В.Ю.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Юнармейский клуб «Патриот»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 «Зеленый друг»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Лоскутова О.В.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Клуб старшеклассников «Лидер»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«Хранители времени», «Летопись школы»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Федорова С.В.</w:t>
            </w:r>
          </w:p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Спиридонова Л.В.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Левина Н.Н.</w:t>
            </w:r>
          </w:p>
        </w:tc>
      </w:tr>
      <w:tr w:rsidR="00DB21FB" w:rsidRPr="009F7FC6" w:rsidTr="009F7FC6">
        <w:tc>
          <w:tcPr>
            <w:tcW w:w="1129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2954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B21FB" w:rsidRPr="009F7FC6" w:rsidRDefault="00DB21FB" w:rsidP="009F7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Филина А.С.</w:t>
            </w:r>
          </w:p>
        </w:tc>
      </w:tr>
    </w:tbl>
    <w:p w:rsidR="00DB21FB" w:rsidRPr="009F7FC6" w:rsidRDefault="00DB21FB" w:rsidP="00DB21FB">
      <w:pPr>
        <w:rPr>
          <w:rFonts w:ascii="Times New Roman" w:hAnsi="Times New Roman" w:cs="Times New Roman"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DB21FB">
      <w:pPr>
        <w:ind w:firstLine="567"/>
        <w:jc w:val="both"/>
        <w:rPr>
          <w:rFonts w:ascii="Cambria" w:hAnsi="Cambria"/>
          <w:sz w:val="28"/>
        </w:rPr>
      </w:pPr>
      <w:r w:rsidRPr="009F7FC6">
        <w:rPr>
          <w:rFonts w:ascii="Cambria" w:hAnsi="Cambria"/>
          <w:sz w:val="28"/>
        </w:rPr>
        <w:t xml:space="preserve">Выбор направлений осуществлен на основании опроса обучающихся и родителей, который провели в сентябре 2023 года. По итогам опроса 445 обучающихся и 268 родителей выявлено желание заниматься в кружках социальной и художественной направленности 41%, </w:t>
      </w:r>
      <w:proofErr w:type="gramStart"/>
      <w:r w:rsidRPr="009F7FC6">
        <w:rPr>
          <w:rFonts w:ascii="Cambria" w:hAnsi="Cambria"/>
          <w:sz w:val="28"/>
        </w:rPr>
        <w:t>естественно-научной</w:t>
      </w:r>
      <w:proofErr w:type="gramEnd"/>
      <w:r w:rsidRPr="009F7FC6">
        <w:rPr>
          <w:rFonts w:ascii="Cambria" w:hAnsi="Cambria"/>
          <w:sz w:val="28"/>
        </w:rPr>
        <w:t xml:space="preserve"> направленности 27%, туристско-краеведческой — 17%, физкультурно-спортивной — 25%.</w:t>
      </w:r>
    </w:p>
    <w:p w:rsidR="00DB21FB" w:rsidRPr="009F7FC6" w:rsidRDefault="00DB21FB" w:rsidP="00B26C47">
      <w:pPr>
        <w:spacing w:after="15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proofErr w:type="gramStart"/>
      <w:r w:rsidRPr="009F7FC6">
        <w:rPr>
          <w:rFonts w:ascii="Cambria" w:eastAsia="Times New Roman" w:hAnsi="Cambria" w:cs="Times New Roman"/>
          <w:sz w:val="28"/>
          <w:szCs w:val="28"/>
          <w:lang w:eastAsia="ru-RU"/>
        </w:rPr>
        <w:t>Опрос родителей (законных представителей) обучающихся в декабре 2023года показал, что большая часть опрошенных в целом удовлетворены качеством дополнительного образования в школе.</w:t>
      </w:r>
      <w:proofErr w:type="gramEnd"/>
    </w:p>
    <w:p w:rsidR="00DB21FB" w:rsidRPr="009F7FC6" w:rsidRDefault="00DB21FB" w:rsidP="00DB21FB">
      <w:pPr>
        <w:spacing w:after="15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F7FC6">
        <w:rPr>
          <w:rFonts w:ascii="Cambria" w:eastAsia="Times New Roman" w:hAnsi="Cambria" w:cs="Times New Roman"/>
          <w:b/>
          <w:sz w:val="28"/>
          <w:szCs w:val="28"/>
          <w:lang w:eastAsia="ru-RU"/>
        </w:rPr>
        <w:t>Удовлетворенность дополнительным образованием в 2023 году</w:t>
      </w:r>
    </w:p>
    <w:p w:rsidR="00DB21FB" w:rsidRPr="009F7FC6" w:rsidRDefault="00DB21FB" w:rsidP="00DB21FB">
      <w:pPr>
        <w:spacing w:after="15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F7FC6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120706</wp:posOffset>
            </wp:positionV>
            <wp:extent cx="5381625" cy="2390775"/>
            <wp:effectExtent l="0" t="0" r="9525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F7FC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</w:p>
    <w:p w:rsidR="00DB21FB" w:rsidRPr="009F7FC6" w:rsidRDefault="00DB21FB" w:rsidP="00DB21FB">
      <w:pPr>
        <w:spacing w:after="15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B21FB" w:rsidRPr="009F7FC6" w:rsidRDefault="00DB21FB" w:rsidP="00DB21FB">
      <w:pPr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B21FB" w:rsidRPr="009F7FC6" w:rsidRDefault="00DB21FB" w:rsidP="00DB21FB">
      <w:pPr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B21FB" w:rsidRPr="009F7FC6" w:rsidRDefault="00DB21FB" w:rsidP="00DB21FB">
      <w:pPr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B21FB" w:rsidRPr="009F7FC6" w:rsidRDefault="00DB21FB" w:rsidP="00DB21FB">
      <w:pPr>
        <w:spacing w:after="15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В 2021 году в систему дополнительного образования было вовлечено 348 учащихся (86% от общего количества школьников), в 2022году –415 человека (94%), в 2023г. – 422 человека (96%).</w:t>
      </w:r>
    </w:p>
    <w:p w:rsidR="00DB21FB" w:rsidRPr="009F7FC6" w:rsidRDefault="00DB21FB" w:rsidP="00B26C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В систему Портал Навигатор дополнительного образования в 2022 г. было загружено 9 программ, в 2023- загружено 14 программ. 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B21FB" w:rsidRPr="009F7FC6" w:rsidRDefault="00DB21FB" w:rsidP="0027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9F7FC6">
        <w:rPr>
          <w:rFonts w:ascii="Cambria" w:hAnsi="Cambria" w:cs="Times New Roman"/>
          <w:b/>
          <w:bCs/>
          <w:sz w:val="28"/>
          <w:szCs w:val="28"/>
        </w:rPr>
        <w:t>Задачи на следующий отчетный период: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1. В 2024 году обеспечить охват дополнительным образованием -100%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2. Увеличивать количество кружковцев - участников конкурсов и соревнований различного уровня, повышать результативность участия;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2. активизировать обучающихся к занятиям спортом, сдаче норм ГТО на всех уровнях обучения (в т.ч. юнармейцев)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3. увеличить занятость обучающихся в спортивном клубе (2023г. - 36 человек), включить в систему дополнительного образования кружки по шашкам и шахматам.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>4. активизировать работу с родителями по вопросам вовлечения школьников в работу детских отделений, клубов, кружков.</w:t>
      </w:r>
    </w:p>
    <w:p w:rsidR="00DB21FB" w:rsidRPr="009F7FC6" w:rsidRDefault="00DB21FB" w:rsidP="00DB21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F7FC6">
        <w:rPr>
          <w:rFonts w:ascii="Cambria" w:eastAsia="Times New Roman" w:hAnsi="Cambria" w:cs="Times New Roman"/>
          <w:sz w:val="28"/>
          <w:szCs w:val="28"/>
          <w:lang w:eastAsia="ru-RU"/>
        </w:rPr>
        <w:t>5. стимулировать вступление школьников в РДДМ «Движение первых».</w:t>
      </w:r>
    </w:p>
    <w:p w:rsidR="00DB21FB" w:rsidRPr="00270AFE" w:rsidRDefault="00DB21FB" w:rsidP="00270AFE">
      <w:pPr>
        <w:pStyle w:val="1"/>
        <w:jc w:val="center"/>
        <w:rPr>
          <w:rFonts w:ascii="Cambria" w:eastAsia="Times New Roman" w:hAnsi="Cambria"/>
          <w:color w:val="0070C0"/>
        </w:rPr>
      </w:pPr>
      <w:r w:rsidRPr="00270AFE">
        <w:rPr>
          <w:rFonts w:ascii="Cambria" w:eastAsia="Times New Roman" w:hAnsi="Cambria"/>
          <w:color w:val="0070C0"/>
        </w:rPr>
        <w:t>Раздел 5. Оценка системы управления организацией</w:t>
      </w:r>
    </w:p>
    <w:p w:rsidR="00DB21FB" w:rsidRPr="009F7FC6" w:rsidRDefault="00DB21FB" w:rsidP="00DB21FB">
      <w:pPr>
        <w:spacing w:after="15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F7FC6">
        <w:rPr>
          <w:rFonts w:ascii="Cambria" w:eastAsia="Times New Roman" w:hAnsi="Cambria" w:cs="Times New Roman"/>
          <w:sz w:val="28"/>
          <w:szCs w:val="28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7190"/>
      </w:tblGrid>
      <w:tr w:rsidR="00DB21FB" w:rsidRPr="009F7FC6" w:rsidTr="009F7FC6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 w:line="255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9F7FC6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 w:line="255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9F7FC6">
              <w:rPr>
                <w:rFonts w:ascii="Cambria" w:eastAsia="Times New Roman" w:hAnsi="Cambria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DB21FB" w:rsidRPr="009F7FC6" w:rsidTr="009F7FC6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DB21FB" w:rsidRPr="009F7FC6" w:rsidTr="009F7FC6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Управляющий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Рассматривает вопросы: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развития образовательной организации;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финансово-хозяйственной деятельности;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DB21FB" w:rsidRPr="009F7FC6" w:rsidTr="009F7FC6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Осуществляет текущее руководство образовательной деятельностью Школы, в том числе рассматривает вопросы: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развития образовательных услуг;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регламентации образовательных отношений;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разработки образовательных программ;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 xml:space="preserve">выбора учебников, учебных пособий, средств </w:t>
            </w:r>
            <w:r w:rsidRPr="009F7FC6">
              <w:rPr>
                <w:rFonts w:ascii="Cambria" w:hAnsi="Cambria"/>
                <w:sz w:val="28"/>
                <w:szCs w:val="28"/>
              </w:rPr>
              <w:lastRenderedPageBreak/>
              <w:t>обучения и воспитания;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:rsidR="00DB21FB" w:rsidRPr="009F7FC6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DB21FB" w:rsidRPr="00F7748D" w:rsidTr="009F7FC6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t>Реализует право работников участвовать в управлении образовательной организацией, в том числе:</w:t>
            </w:r>
          </w:p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 изменений и дополнений к ним;</w:t>
            </w:r>
          </w:p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t>принимать локальные акты, которые регламентируют деятельность образовательной организации и связаны с правами и обязанностями работников;</w:t>
            </w:r>
          </w:p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t>разрешать конфликтные ситуации между работниками и администрацией образовательной организации;</w:t>
            </w:r>
          </w:p>
          <w:p w:rsidR="00DB21FB" w:rsidRPr="00F7748D" w:rsidRDefault="00DB21FB" w:rsidP="009F7FC6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F7748D">
              <w:rPr>
                <w:rFonts w:ascii="Cambria" w:hAnsi="Cambria"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DB21FB" w:rsidRPr="00F7748D" w:rsidRDefault="00DB21FB" w:rsidP="00270AFE">
      <w:pPr>
        <w:spacing w:after="0"/>
        <w:ind w:firstLine="708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Для осуществления учебно-методической работы в Школе создано 5  предметных методических объединений: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ШМО Математического цикла;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ШМО учителей русского языка;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ШМО естественно -</w:t>
      </w:r>
      <w:r w:rsidR="00270AFE">
        <w:rPr>
          <w:rFonts w:ascii="Cambria" w:hAnsi="Cambria"/>
          <w:sz w:val="28"/>
          <w:szCs w:val="28"/>
        </w:rPr>
        <w:t xml:space="preserve"> </w:t>
      </w:r>
      <w:r w:rsidRPr="00F7748D">
        <w:rPr>
          <w:rFonts w:ascii="Cambria" w:hAnsi="Cambria"/>
          <w:sz w:val="28"/>
          <w:szCs w:val="28"/>
        </w:rPr>
        <w:t>научного цикла;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ШМО учителей истории;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ШМО учителей начальной школы</w:t>
      </w:r>
      <w:r w:rsidR="00270AFE">
        <w:rPr>
          <w:rFonts w:ascii="Cambria" w:hAnsi="Cambria"/>
          <w:sz w:val="28"/>
          <w:szCs w:val="28"/>
        </w:rPr>
        <w:t>.</w:t>
      </w:r>
    </w:p>
    <w:p w:rsidR="00DB21FB" w:rsidRPr="00F7748D" w:rsidRDefault="00DB21FB" w:rsidP="00DB21FB">
      <w:pPr>
        <w:spacing w:after="0"/>
        <w:rPr>
          <w:rFonts w:ascii="Cambria" w:hAnsi="Cambria"/>
          <w:sz w:val="28"/>
          <w:szCs w:val="28"/>
        </w:rPr>
      </w:pPr>
    </w:p>
    <w:p w:rsidR="00DB21FB" w:rsidRPr="00F7748D" w:rsidRDefault="00DB21FB" w:rsidP="00DB21FB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:rsidR="00DB21FB" w:rsidRPr="00F7748D" w:rsidRDefault="00DB21FB" w:rsidP="00DB21FB">
      <w:pPr>
        <w:spacing w:after="0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 2023</w:t>
      </w:r>
      <w:r w:rsidR="00270AFE">
        <w:rPr>
          <w:rFonts w:ascii="Cambria" w:hAnsi="Cambria"/>
          <w:sz w:val="28"/>
          <w:szCs w:val="28"/>
        </w:rPr>
        <w:t xml:space="preserve">г. </w:t>
      </w:r>
      <w:r w:rsidRPr="00F7748D">
        <w:rPr>
          <w:rFonts w:ascii="Cambria" w:hAnsi="Cambria"/>
          <w:sz w:val="28"/>
          <w:szCs w:val="28"/>
        </w:rPr>
        <w:t xml:space="preserve">Школа 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F7748D">
        <w:rPr>
          <w:rFonts w:ascii="Cambria" w:hAnsi="Cambria"/>
          <w:sz w:val="28"/>
          <w:szCs w:val="28"/>
        </w:rPr>
        <w:t>Госуслуги</w:t>
      </w:r>
      <w:proofErr w:type="spellEnd"/>
      <w:r w:rsidRPr="00F7748D">
        <w:rPr>
          <w:rFonts w:ascii="Cambria" w:hAnsi="Cambria"/>
          <w:sz w:val="28"/>
          <w:szCs w:val="28"/>
        </w:rPr>
        <w:t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 </w:t>
      </w:r>
    </w:p>
    <w:p w:rsidR="00DB21FB" w:rsidRPr="00860534" w:rsidRDefault="00DB21FB" w:rsidP="00DB21FB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</w:pPr>
    </w:p>
    <w:p w:rsidR="00DB21FB" w:rsidRPr="00860534" w:rsidRDefault="00DB21FB" w:rsidP="00DB21FB">
      <w:pPr>
        <w:pStyle w:val="a4"/>
        <w:jc w:val="both"/>
        <w:rPr>
          <w:rFonts w:ascii="Cambria" w:hAnsi="Cambria" w:cs="Times New Roman"/>
          <w:sz w:val="28"/>
          <w:szCs w:val="28"/>
        </w:rPr>
      </w:pPr>
    </w:p>
    <w:p w:rsidR="00B93B8E" w:rsidRPr="00270AFE" w:rsidRDefault="00A771F1" w:rsidP="00270AFE">
      <w:pPr>
        <w:pStyle w:val="1"/>
        <w:jc w:val="center"/>
        <w:rPr>
          <w:rFonts w:ascii="Cambria" w:hAnsi="Cambria"/>
          <w:color w:val="0070C0"/>
        </w:rPr>
      </w:pPr>
      <w:r w:rsidRPr="00270AFE">
        <w:rPr>
          <w:rFonts w:ascii="Cambria" w:eastAsia="Times New Roman" w:hAnsi="Cambria"/>
          <w:color w:val="0070C0"/>
        </w:rPr>
        <w:lastRenderedPageBreak/>
        <w:t>Раздел</w:t>
      </w:r>
      <w:r w:rsidRPr="00270AFE">
        <w:rPr>
          <w:rFonts w:ascii="Cambria" w:hAnsi="Cambria"/>
          <w:color w:val="0070C0"/>
        </w:rPr>
        <w:t xml:space="preserve"> </w:t>
      </w:r>
      <w:r w:rsidR="00A95C71" w:rsidRPr="00270AFE">
        <w:rPr>
          <w:rFonts w:ascii="Cambria" w:hAnsi="Cambria"/>
          <w:color w:val="0070C0"/>
        </w:rPr>
        <w:t>6</w:t>
      </w:r>
      <w:r w:rsidR="00B93B8E" w:rsidRPr="00270AFE">
        <w:rPr>
          <w:rFonts w:ascii="Cambria" w:hAnsi="Cambria"/>
          <w:color w:val="0070C0"/>
        </w:rPr>
        <w:t xml:space="preserve">. Оценка содержания и качества подготовки </w:t>
      </w:r>
      <w:proofErr w:type="gramStart"/>
      <w:r w:rsidR="00B93B8E" w:rsidRPr="00270AFE">
        <w:rPr>
          <w:rFonts w:ascii="Cambria" w:hAnsi="Cambria"/>
          <w:color w:val="0070C0"/>
        </w:rPr>
        <w:t>обучающихся</w:t>
      </w:r>
      <w:proofErr w:type="gramEnd"/>
    </w:p>
    <w:p w:rsidR="00590B06" w:rsidRPr="009F7FC6" w:rsidRDefault="00590B06" w:rsidP="00590B06">
      <w:pPr>
        <w:rPr>
          <w:lang w:eastAsia="ru-RU"/>
        </w:rPr>
      </w:pPr>
    </w:p>
    <w:p w:rsidR="00590B06" w:rsidRPr="009F7FC6" w:rsidRDefault="00590B06" w:rsidP="00590B06">
      <w:pPr>
        <w:spacing w:after="0"/>
        <w:rPr>
          <w:rFonts w:ascii="Cambria" w:hAnsi="Cambria"/>
          <w:sz w:val="28"/>
          <w:szCs w:val="28"/>
        </w:rPr>
      </w:pPr>
      <w:r w:rsidRPr="009F7FC6">
        <w:rPr>
          <w:rFonts w:ascii="Cambria" w:hAnsi="Cambria"/>
          <w:sz w:val="28"/>
          <w:szCs w:val="28"/>
        </w:rPr>
        <w:t>Статистика показателей за 2020–2023 годы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3593"/>
        <w:gridCol w:w="1348"/>
        <w:gridCol w:w="1427"/>
        <w:gridCol w:w="1349"/>
        <w:gridCol w:w="1430"/>
      </w:tblGrid>
      <w:tr w:rsidR="00590B06" w:rsidRPr="00270AFE" w:rsidTr="00270AFE">
        <w:tc>
          <w:tcPr>
            <w:tcW w:w="6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t xml:space="preserve">№ </w:t>
            </w:r>
            <w:proofErr w:type="gramStart"/>
            <w:r w:rsidRPr="00270AFE">
              <w:rPr>
                <w:rFonts w:ascii="Cambria" w:hAnsi="Cambria"/>
                <w:b/>
                <w:sz w:val="28"/>
                <w:szCs w:val="28"/>
              </w:rPr>
              <w:t>п</w:t>
            </w:r>
            <w:proofErr w:type="gramEnd"/>
            <w:r w:rsidRPr="00270AFE">
              <w:rPr>
                <w:rFonts w:ascii="Cambria" w:hAnsi="Cambria"/>
                <w:b/>
                <w:sz w:val="28"/>
                <w:szCs w:val="28"/>
              </w:rPr>
              <w:t>/п</w:t>
            </w: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t>2020–2021</w:t>
            </w:r>
          </w:p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br/>
              <w:t>учебный год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t>2021–2022</w:t>
            </w:r>
          </w:p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br/>
              <w:t>учебный год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t>2022–2023</w:t>
            </w:r>
          </w:p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70AFE">
              <w:rPr>
                <w:rFonts w:ascii="Cambria" w:hAnsi="Cambria"/>
                <w:b/>
                <w:sz w:val="28"/>
                <w:szCs w:val="28"/>
              </w:rPr>
              <w:br/>
              <w:t>учебный год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B06" w:rsidRPr="00270AFE" w:rsidRDefault="00590B06" w:rsidP="00270AFE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270AFE">
              <w:rPr>
                <w:rFonts w:ascii="Cambria" w:hAnsi="Cambria"/>
                <w:b/>
                <w:sz w:val="28"/>
                <w:szCs w:val="28"/>
              </w:rPr>
              <w:t>На конец</w:t>
            </w:r>
            <w:proofErr w:type="gramEnd"/>
            <w:r w:rsidRPr="00270AFE">
              <w:rPr>
                <w:rFonts w:ascii="Cambria" w:hAnsi="Cambria"/>
                <w:b/>
                <w:sz w:val="28"/>
                <w:szCs w:val="28"/>
              </w:rPr>
              <w:t xml:space="preserve"> 2023года</w:t>
            </w:r>
          </w:p>
        </w:tc>
      </w:tr>
      <w:tr w:rsidR="00590B06" w:rsidRPr="009F7FC6" w:rsidTr="00B57E62">
        <w:tc>
          <w:tcPr>
            <w:tcW w:w="6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448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440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448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446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начальная школа</w:t>
            </w:r>
          </w:p>
        </w:tc>
        <w:tc>
          <w:tcPr>
            <w:tcW w:w="11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198</w:t>
            </w:r>
          </w:p>
        </w:tc>
        <w:tc>
          <w:tcPr>
            <w:tcW w:w="1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182</w:t>
            </w:r>
          </w:p>
        </w:tc>
        <w:tc>
          <w:tcPr>
            <w:tcW w:w="13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201</w:t>
            </w:r>
          </w:p>
        </w:tc>
        <w:tc>
          <w:tcPr>
            <w:tcW w:w="14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199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основная школа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231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230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227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220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средняя школа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590B06" w:rsidRPr="009F7FC6" w:rsidTr="00B57E62">
        <w:tc>
          <w:tcPr>
            <w:tcW w:w="6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Количество учеников, оставленных на повторное обучение: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начальная школа</w:t>
            </w:r>
          </w:p>
        </w:tc>
        <w:tc>
          <w:tcPr>
            <w:tcW w:w="11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3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основная школа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средняя школа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  <w:tr w:rsidR="00590B06" w:rsidRPr="009F7FC6" w:rsidTr="00B57E62">
        <w:tc>
          <w:tcPr>
            <w:tcW w:w="6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Не получили аттестата: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об основном общем образовании</w:t>
            </w:r>
          </w:p>
        </w:tc>
        <w:tc>
          <w:tcPr>
            <w:tcW w:w="11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3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4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</w:t>
            </w:r>
            <w:proofErr w:type="gramStart"/>
            <w:r w:rsidRPr="009F7FC6">
              <w:rPr>
                <w:rFonts w:ascii="Cambria" w:hAnsi="Cambria"/>
                <w:sz w:val="28"/>
                <w:szCs w:val="28"/>
              </w:rPr>
              <w:t>среднем</w:t>
            </w:r>
            <w:proofErr w:type="gramEnd"/>
            <w:r w:rsidRPr="009F7FC6">
              <w:rPr>
                <w:rFonts w:ascii="Cambria" w:hAnsi="Cambria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  <w:tr w:rsidR="00590B06" w:rsidRPr="009F7FC6" w:rsidTr="00B57E62">
        <w:tc>
          <w:tcPr>
            <w:tcW w:w="65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 xml:space="preserve">Окончили школу с аттестатом </w:t>
            </w:r>
            <w:proofErr w:type="gramStart"/>
            <w:r w:rsidRPr="009F7FC6">
              <w:rPr>
                <w:rFonts w:ascii="Cambria" w:hAnsi="Cambria"/>
                <w:sz w:val="28"/>
                <w:szCs w:val="28"/>
              </w:rPr>
              <w:t>с</w:t>
            </w:r>
            <w:proofErr w:type="gramEnd"/>
          </w:p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br/>
              <w:t>отличием: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в основной школе</w:t>
            </w:r>
          </w:p>
        </w:tc>
        <w:tc>
          <w:tcPr>
            <w:tcW w:w="119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590B06" w:rsidRPr="009F7FC6" w:rsidTr="00B57E6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 средней школе</w:t>
            </w:r>
          </w:p>
        </w:tc>
        <w:tc>
          <w:tcPr>
            <w:tcW w:w="1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0B06" w:rsidRPr="009F7FC6" w:rsidRDefault="00590B06" w:rsidP="00B57E62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9F7FC6">
              <w:rPr>
                <w:rFonts w:ascii="Cambria" w:hAnsi="Cambria"/>
                <w:sz w:val="28"/>
                <w:szCs w:val="28"/>
              </w:rPr>
              <w:t>—</w:t>
            </w:r>
          </w:p>
        </w:tc>
      </w:tr>
    </w:tbl>
    <w:p w:rsidR="00590B06" w:rsidRPr="009F7FC6" w:rsidRDefault="00590B06" w:rsidP="00270AFE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 w:rsidRPr="009F7FC6">
        <w:rPr>
          <w:rFonts w:ascii="Cambria" w:hAnsi="Cambria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количество обучающихся Школы.</w:t>
      </w:r>
    </w:p>
    <w:p w:rsidR="00590B06" w:rsidRPr="009F7FC6" w:rsidRDefault="00590B06" w:rsidP="00590B06">
      <w:pPr>
        <w:spacing w:after="0"/>
        <w:rPr>
          <w:rFonts w:ascii="Cambria" w:hAnsi="Cambria"/>
          <w:sz w:val="28"/>
          <w:szCs w:val="28"/>
        </w:rPr>
      </w:pPr>
      <w:r w:rsidRPr="009F7FC6">
        <w:rPr>
          <w:rFonts w:ascii="Cambria" w:hAnsi="Cambria"/>
          <w:sz w:val="28"/>
          <w:szCs w:val="28"/>
        </w:rPr>
        <w:lastRenderedPageBreak/>
        <w:t>Обучающихся в 2022 году с ОВЗ 57 человек с инвалидностью 6 человек.</w:t>
      </w:r>
    </w:p>
    <w:p w:rsidR="00590B06" w:rsidRPr="009F7FC6" w:rsidRDefault="00590B06" w:rsidP="00590B06">
      <w:pPr>
        <w:spacing w:after="15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590B06" w:rsidRPr="009F7FC6" w:rsidRDefault="00590B06" w:rsidP="00590B06">
      <w:pPr>
        <w:spacing w:after="15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9F7FC6">
        <w:rPr>
          <w:rFonts w:ascii="Cambria" w:eastAsia="Times New Roman" w:hAnsi="Cambria" w:cs="Times New Roman"/>
          <w:b/>
          <w:sz w:val="28"/>
          <w:szCs w:val="28"/>
          <w:lang w:eastAsia="ru-RU"/>
        </w:rPr>
        <w:t>Анализ динамики результатов успеваемости и качества знаний</w:t>
      </w:r>
    </w:p>
    <w:tbl>
      <w:tblPr>
        <w:tblpPr w:leftFromText="180" w:rightFromText="180" w:bottomFromText="200" w:vertAnchor="text" w:horzAnchor="margin" w:tblpXSpec="center" w:tblpY="122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2250"/>
        <w:gridCol w:w="2250"/>
        <w:gridCol w:w="2250"/>
      </w:tblGrid>
      <w:tr w:rsidR="00590B06" w:rsidRPr="009F7FC6" w:rsidTr="00B57E62">
        <w:trPr>
          <w:trHeight w:val="612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E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b/>
                <w:sz w:val="28"/>
                <w:lang w:eastAsia="en-US"/>
              </w:rPr>
              <w:t>2020-2021</w:t>
            </w:r>
          </w:p>
          <w:p w:rsidR="00590B06" w:rsidRPr="009F7FC6" w:rsidRDefault="00270AFE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уч.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E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b/>
                <w:sz w:val="28"/>
                <w:lang w:eastAsia="en-US"/>
              </w:rPr>
              <w:t>2021-2022</w:t>
            </w:r>
          </w:p>
          <w:p w:rsidR="00590B06" w:rsidRPr="009F7FC6" w:rsidRDefault="00270AFE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уч. год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FE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b/>
                <w:sz w:val="28"/>
                <w:lang w:eastAsia="en-US"/>
              </w:rPr>
              <w:t>2022-2023</w:t>
            </w:r>
          </w:p>
          <w:p w:rsidR="00590B06" w:rsidRPr="009F7FC6" w:rsidRDefault="00270AFE" w:rsidP="00270A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уч. год</w:t>
            </w:r>
          </w:p>
        </w:tc>
      </w:tr>
      <w:tr w:rsidR="00590B06" w:rsidRPr="009F7FC6" w:rsidTr="00B57E62">
        <w:trPr>
          <w:trHeight w:val="55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На «5»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29 чел 7%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33чел  8%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31</w:t>
            </w:r>
            <w:r w:rsidR="00FB02DD">
              <w:rPr>
                <w:rFonts w:ascii="Times New Roman" w:hAnsi="Times New Roman" w:cs="Times New Roman"/>
                <w:sz w:val="28"/>
                <w:lang w:eastAsia="en-US"/>
              </w:rPr>
              <w:t>-</w:t>
            </w: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 xml:space="preserve"> 8%</w:t>
            </w:r>
          </w:p>
        </w:tc>
      </w:tr>
      <w:tr w:rsidR="00590B06" w:rsidRPr="009F7FC6" w:rsidTr="00B57E62">
        <w:trPr>
          <w:trHeight w:val="33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На «4» и «5»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143 чел 35%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139 чел 39%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142</w:t>
            </w:r>
            <w:r w:rsidR="00FB02DD">
              <w:rPr>
                <w:rFonts w:ascii="Times New Roman" w:hAnsi="Times New Roman" w:cs="Times New Roman"/>
                <w:sz w:val="28"/>
                <w:lang w:eastAsia="en-US"/>
              </w:rPr>
              <w:t>-</w:t>
            </w: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 xml:space="preserve"> 36,3%</w:t>
            </w:r>
          </w:p>
        </w:tc>
      </w:tr>
      <w:tr w:rsidR="00590B06" w:rsidRPr="009F7FC6" w:rsidTr="00B57E62">
        <w:trPr>
          <w:trHeight w:val="416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С одной «3»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10 чел  2%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6 чел  1%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12</w:t>
            </w:r>
            <w:r w:rsidR="00FB02DD">
              <w:rPr>
                <w:rFonts w:ascii="Times New Roman" w:hAnsi="Times New Roman" w:cs="Times New Roman"/>
                <w:sz w:val="28"/>
                <w:lang w:eastAsia="en-US"/>
              </w:rPr>
              <w:t>-</w:t>
            </w: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 xml:space="preserve"> 3.1%</w:t>
            </w:r>
          </w:p>
        </w:tc>
      </w:tr>
      <w:tr w:rsidR="00590B06" w:rsidRPr="009F7FC6" w:rsidTr="00B57E62">
        <w:trPr>
          <w:trHeight w:val="612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szCs w:val="16"/>
                <w:lang w:eastAsia="en-US"/>
              </w:rPr>
            </w:pPr>
            <w:proofErr w:type="gramStart"/>
            <w:r w:rsidRPr="009F7FC6">
              <w:rPr>
                <w:rFonts w:ascii="Times New Roman" w:hAnsi="Times New Roman" w:cs="Times New Roman"/>
                <w:sz w:val="28"/>
                <w:szCs w:val="16"/>
                <w:lang w:eastAsia="en-US"/>
              </w:rPr>
              <w:t>Оставлены</w:t>
            </w:r>
            <w:proofErr w:type="gramEnd"/>
            <w:r w:rsidRPr="009F7FC6">
              <w:rPr>
                <w:rFonts w:ascii="Times New Roman" w:hAnsi="Times New Roman" w:cs="Times New Roman"/>
                <w:sz w:val="28"/>
                <w:szCs w:val="16"/>
                <w:lang w:eastAsia="en-US"/>
              </w:rPr>
              <w:t xml:space="preserve"> на повторный год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590B06" w:rsidRPr="009F7FC6" w:rsidTr="00B57E62">
        <w:trPr>
          <w:trHeight w:val="612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pStyle w:val="a4"/>
              <w:rPr>
                <w:rFonts w:ascii="Times New Roman" w:hAnsi="Times New Roman" w:cs="Times New Roman"/>
                <w:sz w:val="28"/>
                <w:szCs w:val="16"/>
                <w:lang w:eastAsia="en-US"/>
              </w:rPr>
            </w:pPr>
            <w:proofErr w:type="gramStart"/>
            <w:r w:rsidRPr="009F7FC6">
              <w:rPr>
                <w:rFonts w:ascii="Times New Roman" w:hAnsi="Times New Roman" w:cs="Times New Roman"/>
                <w:sz w:val="28"/>
                <w:szCs w:val="16"/>
                <w:lang w:eastAsia="en-US"/>
              </w:rPr>
              <w:t>переведены</w:t>
            </w:r>
            <w:proofErr w:type="gramEnd"/>
            <w:r w:rsidRPr="009F7FC6">
              <w:rPr>
                <w:rFonts w:ascii="Times New Roman" w:hAnsi="Times New Roman" w:cs="Times New Roman"/>
                <w:sz w:val="28"/>
                <w:szCs w:val="16"/>
                <w:lang w:eastAsia="en-US"/>
              </w:rPr>
              <w:t xml:space="preserve"> с академической задолженностью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270AFE">
            <w:pPr>
              <w:pStyle w:val="a4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F7FC6"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</w:p>
        </w:tc>
      </w:tr>
    </w:tbl>
    <w:p w:rsidR="00590B06" w:rsidRPr="009F7FC6" w:rsidRDefault="00590B06" w:rsidP="00590B06">
      <w:pPr>
        <w:spacing w:line="259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29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018"/>
        <w:gridCol w:w="1018"/>
        <w:gridCol w:w="1018"/>
        <w:gridCol w:w="1018"/>
        <w:gridCol w:w="1018"/>
        <w:gridCol w:w="1018"/>
        <w:gridCol w:w="1018"/>
        <w:gridCol w:w="1018"/>
      </w:tblGrid>
      <w:tr w:rsidR="00590B06" w:rsidRPr="009F7FC6" w:rsidTr="00B57E62">
        <w:trPr>
          <w:trHeight w:val="7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 xml:space="preserve">2015-2016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 xml:space="preserve">2016-2017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b/>
              </w:rPr>
            </w:pPr>
            <w:r w:rsidRPr="009F7FC6">
              <w:rPr>
                <w:rFonts w:ascii="Times New Roman" w:hAnsi="Times New Roman"/>
                <w:b/>
              </w:rPr>
              <w:t>2022-2023</w:t>
            </w:r>
          </w:p>
        </w:tc>
      </w:tr>
      <w:tr w:rsidR="00590B06" w:rsidRPr="009F7FC6" w:rsidTr="00B57E62">
        <w:trPr>
          <w:trHeight w:val="7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На 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31 чел 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25 чел</w:t>
            </w:r>
          </w:p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5,3%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31 чел 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27 чел</w:t>
            </w:r>
          </w:p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6,3%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37 чел 9%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29 чел 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33чел  8%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31чел.</w:t>
            </w:r>
          </w:p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8%</w:t>
            </w:r>
          </w:p>
        </w:tc>
      </w:tr>
      <w:tr w:rsidR="00590B06" w:rsidRPr="009F7FC6" w:rsidTr="00B57E62">
        <w:trPr>
          <w:trHeight w:val="42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На «4» и «5»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144чел 34,8%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152чел 33,3%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184 чел 44%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139чел 33,3%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126 чел  32%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143 чел 35%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139 чел 39%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 xml:space="preserve">142чел. </w:t>
            </w:r>
          </w:p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36,3</w:t>
            </w:r>
          </w:p>
        </w:tc>
      </w:tr>
      <w:tr w:rsidR="00590B06" w:rsidRPr="009F7FC6" w:rsidTr="00B57E62">
        <w:trPr>
          <w:trHeight w:val="5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FC6">
              <w:rPr>
                <w:rFonts w:ascii="Times New Roman" w:hAnsi="Times New Roman"/>
                <w:sz w:val="28"/>
                <w:szCs w:val="28"/>
              </w:rPr>
              <w:t>С одной «3»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30 чел.7%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14 чел</w:t>
            </w:r>
          </w:p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3%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8- 1%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22 чел 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10 чел  2%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6 чел  1%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12чел, 3,1%</w:t>
            </w:r>
          </w:p>
        </w:tc>
      </w:tr>
      <w:tr w:rsidR="00590B06" w:rsidRPr="009F7FC6" w:rsidTr="00B57E62">
        <w:trPr>
          <w:trHeight w:val="7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06" w:rsidRPr="009F7FC6" w:rsidRDefault="00590B06" w:rsidP="00B57E6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7FC6">
              <w:rPr>
                <w:rFonts w:ascii="Times New Roman" w:hAnsi="Times New Roman"/>
                <w:sz w:val="16"/>
                <w:szCs w:val="16"/>
              </w:rPr>
              <w:t>Оставлены</w:t>
            </w:r>
            <w:proofErr w:type="gramEnd"/>
            <w:r w:rsidRPr="009F7FC6">
              <w:rPr>
                <w:rFonts w:ascii="Times New Roman" w:hAnsi="Times New Roman"/>
                <w:sz w:val="16"/>
                <w:szCs w:val="16"/>
              </w:rPr>
              <w:t xml:space="preserve"> на повторный год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  <w:r w:rsidRPr="009F7FC6"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F71DDA" w:rsidRDefault="00590B06" w:rsidP="00B57E62">
            <w:pPr>
              <w:rPr>
                <w:rFonts w:ascii="Times New Roman" w:hAnsi="Times New Roman"/>
                <w:sz w:val="18"/>
                <w:lang w:val="en-US"/>
              </w:rPr>
            </w:pPr>
            <w:r w:rsidRPr="009F7FC6">
              <w:rPr>
                <w:rFonts w:ascii="Times New Roman" w:hAnsi="Times New Roman"/>
                <w:sz w:val="18"/>
              </w:rPr>
              <w:t xml:space="preserve">1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sz w:val="18"/>
              </w:rPr>
            </w:pPr>
            <w:r w:rsidRPr="009F7FC6"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F71DDA" w:rsidRDefault="00590B06" w:rsidP="00B57E62">
            <w:pPr>
              <w:rPr>
                <w:rFonts w:ascii="Times New Roman" w:hAnsi="Times New Roman"/>
                <w:sz w:val="18"/>
                <w:lang w:val="en-US"/>
              </w:rPr>
            </w:pPr>
            <w:r w:rsidRPr="009F7FC6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sz w:val="18"/>
              </w:rPr>
            </w:pPr>
            <w:r w:rsidRPr="009F7FC6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F71DDA" w:rsidRDefault="00590B06" w:rsidP="00B57E62">
            <w:pPr>
              <w:rPr>
                <w:rFonts w:ascii="Times New Roman" w:hAnsi="Times New Roman"/>
                <w:sz w:val="18"/>
                <w:lang w:val="en-US"/>
              </w:rPr>
            </w:pPr>
            <w:r w:rsidRPr="009F7FC6">
              <w:rPr>
                <w:rFonts w:ascii="Times New Roman" w:hAnsi="Times New Roman"/>
                <w:sz w:val="18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F71DDA">
            <w:pPr>
              <w:rPr>
                <w:rFonts w:ascii="Times New Roman" w:hAnsi="Times New Roman"/>
                <w:sz w:val="18"/>
              </w:rPr>
            </w:pPr>
            <w:r w:rsidRPr="009F7FC6">
              <w:rPr>
                <w:rFonts w:ascii="Times New Roman" w:hAnsi="Times New Roman"/>
                <w:sz w:val="18"/>
              </w:rPr>
              <w:t xml:space="preserve">2 </w:t>
            </w:r>
          </w:p>
        </w:tc>
      </w:tr>
      <w:tr w:rsidR="00590B06" w:rsidRPr="009F7FC6" w:rsidTr="00B57E62">
        <w:trPr>
          <w:trHeight w:val="78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F7FC6">
              <w:rPr>
                <w:rFonts w:ascii="Times New Roman" w:hAnsi="Times New Roman"/>
                <w:sz w:val="16"/>
                <w:szCs w:val="16"/>
              </w:rPr>
              <w:t>переведены</w:t>
            </w:r>
            <w:proofErr w:type="gramEnd"/>
            <w:r w:rsidRPr="009F7FC6">
              <w:rPr>
                <w:rFonts w:ascii="Times New Roman" w:hAnsi="Times New Roman"/>
                <w:sz w:val="16"/>
                <w:szCs w:val="16"/>
              </w:rPr>
              <w:t xml:space="preserve"> с академической задолженностью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F71DDA" w:rsidRDefault="00590B06" w:rsidP="00B57E62">
            <w:pPr>
              <w:rPr>
                <w:rFonts w:ascii="Times New Roman" w:hAnsi="Times New Roman"/>
                <w:lang w:val="en-US"/>
              </w:rPr>
            </w:pPr>
            <w:r w:rsidRPr="009F7FC6">
              <w:rPr>
                <w:rFonts w:ascii="Times New Roman" w:hAnsi="Times New Roman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F71DDA" w:rsidRDefault="00590B06" w:rsidP="00B57E62">
            <w:pPr>
              <w:rPr>
                <w:rFonts w:ascii="Times New Roman" w:hAnsi="Times New Roman"/>
                <w:lang w:val="en-US"/>
              </w:rPr>
            </w:pPr>
            <w:r w:rsidRPr="009F7FC6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F71DDA" w:rsidP="00F71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06" w:rsidRPr="009F7FC6" w:rsidRDefault="00590B06" w:rsidP="00B57E6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90B06" w:rsidRPr="009F7FC6" w:rsidRDefault="00590B06" w:rsidP="00590B06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Из анализа видно, что количество отличников и хорошистов, по сравнению с прошлым учебным годом осталось на прежнем уровне. Увеличилось на 2%  количество обучающихся, имеющих одну «3». Уменьшилось количество учащихся имеющих академическую задолженность. </w:t>
      </w:r>
    </w:p>
    <w:p w:rsidR="000E7C31" w:rsidRDefault="000E7C31" w:rsidP="00590B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C31" w:rsidRDefault="000E7C31" w:rsidP="00590B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C31" w:rsidRDefault="000E7C31" w:rsidP="00590B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C31" w:rsidRDefault="000E7C31" w:rsidP="00590B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B06" w:rsidRPr="009F7FC6" w:rsidRDefault="00590B06" w:rsidP="00590B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FC6">
        <w:rPr>
          <w:rFonts w:ascii="Times New Roman" w:hAnsi="Times New Roman" w:cs="Times New Roman"/>
          <w:b/>
          <w:sz w:val="32"/>
          <w:szCs w:val="32"/>
        </w:rPr>
        <w:lastRenderedPageBreak/>
        <w:t>Динамика качества знаний в сравнении с прошлыми годами.</w:t>
      </w:r>
    </w:p>
    <w:tbl>
      <w:tblPr>
        <w:tblW w:w="10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28"/>
        <w:gridCol w:w="1129"/>
        <w:gridCol w:w="1129"/>
        <w:gridCol w:w="1130"/>
        <w:gridCol w:w="1130"/>
        <w:gridCol w:w="1130"/>
        <w:gridCol w:w="1130"/>
        <w:gridCol w:w="1130"/>
      </w:tblGrid>
      <w:tr w:rsidR="00590B06" w:rsidRPr="009F7FC6" w:rsidTr="00B57E62">
        <w:trPr>
          <w:trHeight w:val="555"/>
        </w:trPr>
        <w:tc>
          <w:tcPr>
            <w:tcW w:w="81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59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F7FC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90B06" w:rsidRPr="009F7FC6" w:rsidTr="00B57E62">
        <w:trPr>
          <w:trHeight w:val="585"/>
        </w:trPr>
        <w:tc>
          <w:tcPr>
            <w:tcW w:w="81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59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90B06" w:rsidRPr="009F7FC6" w:rsidTr="00B57E62">
        <w:trPr>
          <w:trHeight w:val="555"/>
        </w:trPr>
        <w:tc>
          <w:tcPr>
            <w:tcW w:w="81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159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90B06" w:rsidRPr="009F7FC6" w:rsidTr="00B57E62">
        <w:trPr>
          <w:trHeight w:val="555"/>
        </w:trPr>
        <w:tc>
          <w:tcPr>
            <w:tcW w:w="81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159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60" w:type="dxa"/>
          </w:tcPr>
          <w:p w:rsidR="00590B06" w:rsidRPr="009F7FC6" w:rsidRDefault="00590B06" w:rsidP="00B57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FC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590B06" w:rsidRPr="009F7FC6" w:rsidRDefault="00590B06" w:rsidP="00590B06">
      <w:pPr>
        <w:rPr>
          <w:rFonts w:ascii="Times New Roman" w:hAnsi="Times New Roman" w:cs="Times New Roman"/>
        </w:rPr>
      </w:pPr>
    </w:p>
    <w:p w:rsidR="00590B06" w:rsidRPr="009F7FC6" w:rsidRDefault="00590B06" w:rsidP="000E7C31">
      <w:pPr>
        <w:pStyle w:val="a4"/>
        <w:jc w:val="both"/>
        <w:rPr>
          <w:rFonts w:ascii="Cambria" w:hAnsi="Cambria" w:cs="Times New Roman"/>
          <w:sz w:val="28"/>
          <w:szCs w:val="28"/>
        </w:rPr>
      </w:pPr>
      <w:r w:rsidRPr="009F7FC6">
        <w:rPr>
          <w:rFonts w:ascii="Cambria" w:hAnsi="Cambria" w:cs="Times New Roman"/>
          <w:sz w:val="28"/>
          <w:szCs w:val="28"/>
        </w:rPr>
        <w:t xml:space="preserve">        Анализируя итоги уч. года руководство школы обращает внимание на то, что  число слабоуспевающих уч-ся увеличивается. Положительные результаты освоения образовательных программ достигнуты благодаря своевременному выявлению учащихся с задержкой интеллектуального развития</w:t>
      </w:r>
      <w:proofErr w:type="gramStart"/>
      <w:r w:rsidRPr="009F7FC6">
        <w:rPr>
          <w:rFonts w:ascii="Cambria" w:hAnsi="Cambria" w:cs="Times New Roman"/>
          <w:sz w:val="28"/>
          <w:szCs w:val="28"/>
        </w:rPr>
        <w:t xml:space="preserve"> ,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обследованию их на медико-педагогической комиссии и обучению их адаптированным программам. </w:t>
      </w:r>
      <w:proofErr w:type="gramStart"/>
      <w:r w:rsidRPr="009F7FC6">
        <w:rPr>
          <w:rFonts w:ascii="Cambria" w:hAnsi="Cambria" w:cs="Times New Roman"/>
          <w:sz w:val="28"/>
          <w:szCs w:val="28"/>
        </w:rPr>
        <w:t>Каждому учителю, классным руководителям необходимо продолжить работу по выявлению обучающихся с ограниченными образовательными возможностями, осваивать коррекционные программы,  равномерно распределить свое внимание на каждого ученика независимо от его способностей.</w:t>
      </w:r>
      <w:proofErr w:type="gramEnd"/>
      <w:r w:rsidRPr="009F7FC6">
        <w:rPr>
          <w:rFonts w:ascii="Cambria" w:hAnsi="Cambria" w:cs="Times New Roman"/>
          <w:sz w:val="28"/>
          <w:szCs w:val="28"/>
        </w:rPr>
        <w:t xml:space="preserve"> Каждому учителю четко планировать и организовывать свою работу на уроке с учащимися с разными образовательными возможностями. Использовать современные педагогические технологии и доводить требования до конца. Классным руководителям необходимо грамотно наладить взаимодействие с родителями. Своевременно доводить информацию, продумывать и реализовывать совместные действия для успешной учебы и воспитания детей.</w:t>
      </w:r>
    </w:p>
    <w:p w:rsidR="000E7C31" w:rsidRDefault="000E7C31" w:rsidP="00590B06">
      <w:pPr>
        <w:rPr>
          <w:lang w:eastAsia="ru-RU"/>
        </w:rPr>
      </w:pPr>
    </w:p>
    <w:p w:rsidR="00A95C71" w:rsidRPr="009F7FC6" w:rsidRDefault="00590B06" w:rsidP="00590B06">
      <w:pPr>
        <w:rPr>
          <w:rFonts w:ascii="Cambria" w:hAnsi="Cambria" w:cs="Times New Roman"/>
          <w:sz w:val="28"/>
          <w:szCs w:val="28"/>
        </w:rPr>
      </w:pPr>
      <w:r w:rsidRPr="009F7FC6">
        <w:rPr>
          <w:lang w:eastAsia="ru-RU"/>
        </w:rPr>
        <w:t xml:space="preserve">                                                            </w:t>
      </w:r>
      <w:proofErr w:type="gramStart"/>
      <w:r w:rsidR="00600F4D" w:rsidRPr="009F7FC6">
        <w:rPr>
          <w:rFonts w:ascii="Cambria" w:hAnsi="Cambria" w:cs="Times New Roman"/>
          <w:b/>
          <w:sz w:val="28"/>
          <w:szCs w:val="28"/>
        </w:rPr>
        <w:t>Итоги ЕГЭ за последние 5</w:t>
      </w:r>
      <w:r w:rsidR="00A95C71" w:rsidRPr="009F7FC6">
        <w:rPr>
          <w:rFonts w:ascii="Cambria" w:hAnsi="Cambria" w:cs="Times New Roman"/>
          <w:b/>
          <w:sz w:val="28"/>
          <w:szCs w:val="28"/>
        </w:rPr>
        <w:t xml:space="preserve"> лет</w:t>
      </w:r>
      <w:r w:rsidR="00A95C71" w:rsidRPr="009F7FC6">
        <w:rPr>
          <w:rFonts w:ascii="Cambria" w:hAnsi="Cambria" w:cs="Times New Roman"/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875"/>
        <w:gridCol w:w="807"/>
        <w:gridCol w:w="874"/>
        <w:gridCol w:w="807"/>
        <w:gridCol w:w="874"/>
        <w:gridCol w:w="807"/>
        <w:gridCol w:w="874"/>
        <w:gridCol w:w="807"/>
        <w:gridCol w:w="874"/>
        <w:gridCol w:w="807"/>
      </w:tblGrid>
      <w:tr w:rsidR="00600F4D" w:rsidRPr="009F7FC6" w:rsidTr="000E7C31">
        <w:tc>
          <w:tcPr>
            <w:tcW w:w="1490" w:type="dxa"/>
            <w:vMerge w:val="restart"/>
            <w:vAlign w:val="center"/>
          </w:tcPr>
          <w:p w:rsidR="00600F4D" w:rsidRPr="000E7C31" w:rsidRDefault="000E7C31" w:rsidP="000E7C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00F4D" w:rsidRPr="000E7C31">
              <w:rPr>
                <w:b/>
              </w:rPr>
              <w:t>редметы</w:t>
            </w:r>
          </w:p>
        </w:tc>
        <w:tc>
          <w:tcPr>
            <w:tcW w:w="1673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  <w:lang w:val="en-US"/>
              </w:rPr>
            </w:pPr>
            <w:r w:rsidRPr="000E7C31">
              <w:rPr>
                <w:b/>
                <w:lang w:val="en-US"/>
              </w:rPr>
              <w:t>201</w:t>
            </w:r>
            <w:r w:rsidRPr="000E7C31">
              <w:rPr>
                <w:b/>
              </w:rPr>
              <w:t>8</w:t>
            </w:r>
            <w:r w:rsidRPr="000E7C31">
              <w:rPr>
                <w:b/>
                <w:lang w:val="en-US"/>
              </w:rPr>
              <w:t>-201</w:t>
            </w:r>
            <w:r w:rsidRPr="000E7C31">
              <w:rPr>
                <w:b/>
              </w:rPr>
              <w:t>9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  <w:lang w:val="en-US"/>
              </w:rPr>
              <w:t>201</w:t>
            </w:r>
            <w:r w:rsidRPr="000E7C31">
              <w:rPr>
                <w:b/>
              </w:rPr>
              <w:t>9</w:t>
            </w:r>
            <w:r w:rsidRPr="000E7C31">
              <w:rPr>
                <w:b/>
                <w:lang w:val="en-US"/>
              </w:rPr>
              <w:t>-20</w:t>
            </w:r>
            <w:r w:rsidRPr="000E7C31">
              <w:rPr>
                <w:b/>
              </w:rPr>
              <w:t>20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  <w:lang w:val="en-US"/>
              </w:rPr>
              <w:t>20</w:t>
            </w:r>
            <w:r w:rsidRPr="000E7C31">
              <w:rPr>
                <w:b/>
              </w:rPr>
              <w:t>20</w:t>
            </w:r>
            <w:r w:rsidRPr="000E7C31">
              <w:rPr>
                <w:b/>
                <w:lang w:val="en-US"/>
              </w:rPr>
              <w:t>-20</w:t>
            </w:r>
            <w:r w:rsidRPr="000E7C31">
              <w:rPr>
                <w:b/>
              </w:rPr>
              <w:t>21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  <w:lang w:val="en-US"/>
              </w:rPr>
              <w:t>20</w:t>
            </w:r>
            <w:r w:rsidRPr="000E7C31">
              <w:rPr>
                <w:b/>
              </w:rPr>
              <w:t>21</w:t>
            </w:r>
            <w:r w:rsidRPr="000E7C31">
              <w:rPr>
                <w:b/>
                <w:lang w:val="en-US"/>
              </w:rPr>
              <w:t>-20</w:t>
            </w:r>
            <w:r w:rsidRPr="000E7C31">
              <w:rPr>
                <w:b/>
              </w:rPr>
              <w:t>22</w:t>
            </w:r>
          </w:p>
        </w:tc>
        <w:tc>
          <w:tcPr>
            <w:tcW w:w="1668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  <w:lang w:val="en-US"/>
              </w:rPr>
            </w:pPr>
            <w:r w:rsidRPr="000E7C31">
              <w:rPr>
                <w:b/>
                <w:lang w:val="en-US"/>
              </w:rPr>
              <w:t>20</w:t>
            </w:r>
            <w:r w:rsidRPr="000E7C31">
              <w:rPr>
                <w:b/>
              </w:rPr>
              <w:t>22</w:t>
            </w:r>
            <w:r w:rsidRPr="000E7C31">
              <w:rPr>
                <w:b/>
                <w:lang w:val="en-US"/>
              </w:rPr>
              <w:t>-20</w:t>
            </w:r>
            <w:r w:rsidRPr="000E7C31">
              <w:rPr>
                <w:b/>
              </w:rPr>
              <w:t>23</w:t>
            </w:r>
          </w:p>
        </w:tc>
      </w:tr>
      <w:tr w:rsidR="00600F4D" w:rsidRPr="009F7FC6" w:rsidTr="000E7C31">
        <w:tc>
          <w:tcPr>
            <w:tcW w:w="1490" w:type="dxa"/>
            <w:vMerge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Средний тестовый балл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Средний тестовый балл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Средний тестовый балл</w:t>
            </w:r>
          </w:p>
        </w:tc>
        <w:tc>
          <w:tcPr>
            <w:tcW w:w="1674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Средний тестовый балл</w:t>
            </w:r>
          </w:p>
        </w:tc>
        <w:tc>
          <w:tcPr>
            <w:tcW w:w="1668" w:type="dxa"/>
            <w:gridSpan w:val="2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Средний тестовый балл</w:t>
            </w:r>
          </w:p>
        </w:tc>
      </w:tr>
      <w:tr w:rsidR="00600F4D" w:rsidRPr="009F7FC6" w:rsidTr="000E7C31">
        <w:tc>
          <w:tcPr>
            <w:tcW w:w="1490" w:type="dxa"/>
            <w:vMerge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району</w:t>
            </w:r>
          </w:p>
        </w:tc>
        <w:tc>
          <w:tcPr>
            <w:tcW w:w="803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школе</w:t>
            </w:r>
          </w:p>
        </w:tc>
        <w:tc>
          <w:tcPr>
            <w:tcW w:w="871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району</w:t>
            </w:r>
          </w:p>
        </w:tc>
        <w:tc>
          <w:tcPr>
            <w:tcW w:w="803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школе</w:t>
            </w:r>
          </w:p>
        </w:tc>
        <w:tc>
          <w:tcPr>
            <w:tcW w:w="871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району</w:t>
            </w:r>
          </w:p>
        </w:tc>
        <w:tc>
          <w:tcPr>
            <w:tcW w:w="803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школе</w:t>
            </w:r>
          </w:p>
        </w:tc>
        <w:tc>
          <w:tcPr>
            <w:tcW w:w="871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району</w:t>
            </w:r>
          </w:p>
        </w:tc>
        <w:tc>
          <w:tcPr>
            <w:tcW w:w="803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школе</w:t>
            </w:r>
          </w:p>
        </w:tc>
        <w:tc>
          <w:tcPr>
            <w:tcW w:w="868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району</w:t>
            </w:r>
          </w:p>
        </w:tc>
        <w:tc>
          <w:tcPr>
            <w:tcW w:w="800" w:type="dxa"/>
            <w:vAlign w:val="center"/>
          </w:tcPr>
          <w:p w:rsidR="00600F4D" w:rsidRPr="000E7C31" w:rsidRDefault="00600F4D" w:rsidP="000E7C31">
            <w:pPr>
              <w:pStyle w:val="a4"/>
              <w:jc w:val="center"/>
              <w:rPr>
                <w:b/>
              </w:rPr>
            </w:pPr>
            <w:r w:rsidRPr="000E7C31">
              <w:rPr>
                <w:b/>
              </w:rPr>
              <w:t>По школе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>Русский язык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78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70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74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73,3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70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65,3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69,2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73,2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rFonts w:ascii="Times New Roman" w:hAnsi="Times New Roman"/>
                <w:szCs w:val="32"/>
              </w:rPr>
            </w:pPr>
            <w:r w:rsidRPr="009F7FC6">
              <w:rPr>
                <w:rFonts w:ascii="Times New Roman" w:hAnsi="Times New Roman"/>
                <w:szCs w:val="32"/>
              </w:rPr>
              <w:t>65,7</w:t>
            </w: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66,3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>Математика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56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rPr>
                <w:lang w:val="en-US"/>
              </w:rPr>
              <w:t>5</w:t>
            </w:r>
            <w:r w:rsidRPr="009F7FC6">
              <w:t>4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46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48,6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46,7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50,5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50,7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52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52,3</w:t>
            </w: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49,7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 xml:space="preserve">Литература 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68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84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69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96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62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66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100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 xml:space="preserve">История 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60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54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62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70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47,6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54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36</w:t>
            </w: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36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proofErr w:type="spellStart"/>
            <w:r w:rsidRPr="009F7FC6">
              <w:t>Обществозн</w:t>
            </w:r>
            <w:proofErr w:type="spellEnd"/>
            <w:r w:rsidRPr="009F7FC6">
              <w:t xml:space="preserve"> 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59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59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64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51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53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51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69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61,3</w:t>
            </w: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62,8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 xml:space="preserve">Биология 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61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65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50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73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53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45,5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55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43,8</w:t>
            </w: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  <w:r w:rsidRPr="009F7FC6">
              <w:rPr>
                <w:szCs w:val="32"/>
              </w:rPr>
              <w:t>59,5</w:t>
            </w:r>
          </w:p>
        </w:tc>
      </w:tr>
      <w:tr w:rsidR="00600F4D" w:rsidRPr="009F7FC6" w:rsidTr="00600F4D">
        <w:tc>
          <w:tcPr>
            <w:tcW w:w="1490" w:type="dxa"/>
          </w:tcPr>
          <w:p w:rsidR="00600F4D" w:rsidRPr="009F7FC6" w:rsidRDefault="00600F4D" w:rsidP="00600F4D">
            <w:pPr>
              <w:pStyle w:val="a4"/>
            </w:pPr>
            <w:r w:rsidRPr="009F7FC6">
              <w:t xml:space="preserve">Физика </w:t>
            </w:r>
          </w:p>
        </w:tc>
        <w:tc>
          <w:tcPr>
            <w:tcW w:w="870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49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48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53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57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49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46</w:t>
            </w:r>
          </w:p>
        </w:tc>
        <w:tc>
          <w:tcPr>
            <w:tcW w:w="871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50,2</w:t>
            </w:r>
          </w:p>
        </w:tc>
        <w:tc>
          <w:tcPr>
            <w:tcW w:w="803" w:type="dxa"/>
          </w:tcPr>
          <w:p w:rsidR="00600F4D" w:rsidRPr="009F7FC6" w:rsidRDefault="00600F4D" w:rsidP="000E7C31">
            <w:pPr>
              <w:pStyle w:val="a4"/>
              <w:jc w:val="center"/>
            </w:pPr>
            <w:r w:rsidRPr="009F7FC6">
              <w:t>54,3</w:t>
            </w:r>
          </w:p>
        </w:tc>
        <w:tc>
          <w:tcPr>
            <w:tcW w:w="868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Pr="009F7FC6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  <w:tr w:rsidR="00600F4D" w:rsidRPr="00600F4D" w:rsidTr="00600F4D">
        <w:tc>
          <w:tcPr>
            <w:tcW w:w="1490" w:type="dxa"/>
          </w:tcPr>
          <w:p w:rsidR="00600F4D" w:rsidRPr="00600F4D" w:rsidRDefault="00600F4D" w:rsidP="00600F4D">
            <w:pPr>
              <w:pStyle w:val="a4"/>
            </w:pPr>
            <w:r w:rsidRPr="00600F4D">
              <w:t xml:space="preserve">Химия </w:t>
            </w:r>
          </w:p>
        </w:tc>
        <w:tc>
          <w:tcPr>
            <w:tcW w:w="870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54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39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45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51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54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40,9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42</w:t>
            </w:r>
          </w:p>
        </w:tc>
        <w:tc>
          <w:tcPr>
            <w:tcW w:w="868" w:type="dxa"/>
          </w:tcPr>
          <w:p w:rsidR="00600F4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  <w:tr w:rsidR="00600F4D" w:rsidRPr="00600F4D" w:rsidTr="00600F4D">
        <w:tc>
          <w:tcPr>
            <w:tcW w:w="1490" w:type="dxa"/>
          </w:tcPr>
          <w:p w:rsidR="00600F4D" w:rsidRPr="00600F4D" w:rsidRDefault="00600F4D" w:rsidP="00600F4D">
            <w:pPr>
              <w:pStyle w:val="a4"/>
            </w:pPr>
            <w:proofErr w:type="spellStart"/>
            <w:r w:rsidRPr="00600F4D">
              <w:lastRenderedPageBreak/>
              <w:t>Иностр.яз</w:t>
            </w:r>
            <w:proofErr w:type="spellEnd"/>
            <w:r w:rsidRPr="00600F4D">
              <w:t>.</w:t>
            </w:r>
          </w:p>
        </w:tc>
        <w:tc>
          <w:tcPr>
            <w:tcW w:w="870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69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61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82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85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58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68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  <w:tr w:rsidR="00600F4D" w:rsidRPr="00600F4D" w:rsidTr="00600F4D">
        <w:tc>
          <w:tcPr>
            <w:tcW w:w="1490" w:type="dxa"/>
          </w:tcPr>
          <w:p w:rsidR="00600F4D" w:rsidRPr="00600F4D" w:rsidRDefault="00600F4D" w:rsidP="00600F4D">
            <w:pPr>
              <w:pStyle w:val="a4"/>
            </w:pPr>
            <w:r w:rsidRPr="00600F4D">
              <w:t xml:space="preserve">География </w:t>
            </w:r>
          </w:p>
        </w:tc>
        <w:tc>
          <w:tcPr>
            <w:tcW w:w="870" w:type="dxa"/>
          </w:tcPr>
          <w:p w:rsidR="00600F4D" w:rsidRPr="00600F4D" w:rsidRDefault="00600F4D" w:rsidP="000E7C31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  <w:rPr>
                <w:lang w:val="en-US"/>
              </w:rPr>
            </w:pPr>
            <w:r w:rsidRPr="00600F4D">
              <w:rPr>
                <w:lang w:val="en-US"/>
              </w:rPr>
              <w:t>-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-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-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68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  <w:tr w:rsidR="00600F4D" w:rsidRPr="00600F4D" w:rsidTr="00600F4D">
        <w:tc>
          <w:tcPr>
            <w:tcW w:w="1490" w:type="dxa"/>
          </w:tcPr>
          <w:p w:rsidR="00600F4D" w:rsidRPr="00600F4D" w:rsidRDefault="00600F4D" w:rsidP="00600F4D">
            <w:pPr>
              <w:pStyle w:val="a4"/>
            </w:pPr>
            <w:r w:rsidRPr="00600F4D">
              <w:t xml:space="preserve">Информатика </w:t>
            </w:r>
          </w:p>
        </w:tc>
        <w:tc>
          <w:tcPr>
            <w:tcW w:w="870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52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-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-</w:t>
            </w: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  <w:r w:rsidRPr="00600F4D">
              <w:t>43</w:t>
            </w: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71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03" w:type="dxa"/>
          </w:tcPr>
          <w:p w:rsidR="00600F4D" w:rsidRPr="00600F4D" w:rsidRDefault="00600F4D" w:rsidP="000E7C31">
            <w:pPr>
              <w:pStyle w:val="a4"/>
              <w:jc w:val="center"/>
            </w:pPr>
          </w:p>
        </w:tc>
        <w:tc>
          <w:tcPr>
            <w:tcW w:w="868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  <w:tc>
          <w:tcPr>
            <w:tcW w:w="800" w:type="dxa"/>
          </w:tcPr>
          <w:p w:rsidR="00600F4D" w:rsidRPr="00430C6D" w:rsidRDefault="00600F4D" w:rsidP="000E7C31">
            <w:pPr>
              <w:pStyle w:val="a4"/>
              <w:jc w:val="center"/>
              <w:rPr>
                <w:szCs w:val="32"/>
              </w:rPr>
            </w:pPr>
          </w:p>
        </w:tc>
      </w:tr>
    </w:tbl>
    <w:p w:rsidR="00A95C71" w:rsidRPr="00860534" w:rsidRDefault="00A95C71" w:rsidP="00A95C71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A95C71" w:rsidRPr="00860534" w:rsidRDefault="00A95C71" w:rsidP="00F7748D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>Анализ выпуска основной и средней школы показывают, что выпускники получили знание и умения по предметам школьной программы. Обучающиеся показали на экзаменах соответствие своих знаний требованиям государственных образовательных программ, глубину и прочность усвоения материала его практическое применение.</w:t>
      </w:r>
    </w:p>
    <w:p w:rsidR="000E7C31" w:rsidRDefault="000E7C31" w:rsidP="00A95C71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A95C71" w:rsidRPr="00860534" w:rsidRDefault="00A95C71" w:rsidP="00A95C71">
      <w:pPr>
        <w:jc w:val="center"/>
        <w:rPr>
          <w:rFonts w:ascii="Cambria" w:hAnsi="Cambria" w:cs="Times New Roman"/>
          <w:b/>
          <w:sz w:val="28"/>
          <w:szCs w:val="28"/>
        </w:rPr>
      </w:pPr>
      <w:r w:rsidRPr="00860534">
        <w:rPr>
          <w:rFonts w:ascii="Cambria" w:hAnsi="Cambria" w:cs="Times New Roman"/>
          <w:b/>
          <w:sz w:val="28"/>
          <w:szCs w:val="28"/>
        </w:rPr>
        <w:t>Результаты экзаменов в форме ОГЭ в 9 классах  в 2017 -2022 годах.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58"/>
        <w:gridCol w:w="619"/>
        <w:gridCol w:w="658"/>
        <w:gridCol w:w="618"/>
        <w:gridCol w:w="657"/>
        <w:gridCol w:w="618"/>
        <w:gridCol w:w="657"/>
        <w:gridCol w:w="618"/>
        <w:gridCol w:w="657"/>
        <w:gridCol w:w="618"/>
        <w:gridCol w:w="657"/>
        <w:gridCol w:w="618"/>
        <w:gridCol w:w="657"/>
        <w:gridCol w:w="618"/>
      </w:tblGrid>
      <w:tr w:rsidR="00181754" w:rsidRPr="00600F4D" w:rsidTr="000E7C31">
        <w:tc>
          <w:tcPr>
            <w:tcW w:w="1005" w:type="dxa"/>
            <w:vMerge w:val="restart"/>
            <w:vAlign w:val="center"/>
          </w:tcPr>
          <w:p w:rsidR="00181754" w:rsidRPr="000E7C31" w:rsidRDefault="000E7C31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</w:t>
            </w:r>
            <w:r w:rsidR="00181754" w:rsidRPr="000E7C31">
              <w:rPr>
                <w:rFonts w:ascii="Cambria" w:hAnsi="Cambria" w:cs="Times New Roman"/>
                <w:b/>
              </w:rPr>
              <w:t>редметы</w:t>
            </w:r>
          </w:p>
        </w:tc>
        <w:tc>
          <w:tcPr>
            <w:tcW w:w="2608" w:type="dxa"/>
            <w:gridSpan w:val="4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0E7C31">
              <w:rPr>
                <w:rFonts w:ascii="Cambria" w:hAnsi="Cambria" w:cs="Times New Roman"/>
                <w:b/>
              </w:rPr>
              <w:t>2018-2019</w:t>
            </w:r>
          </w:p>
        </w:tc>
        <w:tc>
          <w:tcPr>
            <w:tcW w:w="2608" w:type="dxa"/>
            <w:gridSpan w:val="4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  <w:lang w:val="en-US"/>
              </w:rPr>
            </w:pPr>
            <w:r w:rsidRPr="000E7C31">
              <w:rPr>
                <w:rFonts w:ascii="Cambria" w:hAnsi="Cambria" w:cs="Times New Roman"/>
                <w:b/>
              </w:rPr>
              <w:t>2020-2021</w:t>
            </w:r>
          </w:p>
        </w:tc>
        <w:tc>
          <w:tcPr>
            <w:tcW w:w="2608" w:type="dxa"/>
            <w:gridSpan w:val="4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2021-2022</w:t>
            </w:r>
          </w:p>
        </w:tc>
        <w:tc>
          <w:tcPr>
            <w:tcW w:w="102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2022-2023</w:t>
            </w:r>
          </w:p>
        </w:tc>
      </w:tr>
      <w:tr w:rsidR="00181754" w:rsidRPr="00600F4D" w:rsidTr="000E7C31">
        <w:tc>
          <w:tcPr>
            <w:tcW w:w="1005" w:type="dxa"/>
            <w:vMerge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оценочный балл</w:t>
            </w: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тестовый балл</w:t>
            </w: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оценочный балл</w:t>
            </w: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тестовый балл</w:t>
            </w: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оценочный балл</w:t>
            </w:r>
          </w:p>
        </w:tc>
        <w:tc>
          <w:tcPr>
            <w:tcW w:w="130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тестовый балл</w:t>
            </w:r>
          </w:p>
        </w:tc>
        <w:tc>
          <w:tcPr>
            <w:tcW w:w="1024" w:type="dxa"/>
            <w:gridSpan w:val="2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Средний оценочный балл</w:t>
            </w:r>
          </w:p>
        </w:tc>
      </w:tr>
      <w:tr w:rsidR="00181754" w:rsidRPr="00600F4D" w:rsidTr="000E7C31">
        <w:tc>
          <w:tcPr>
            <w:tcW w:w="1005" w:type="dxa"/>
            <w:vMerge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676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628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  <w:tc>
          <w:tcPr>
            <w:tcW w:w="512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району</w:t>
            </w:r>
          </w:p>
        </w:tc>
        <w:tc>
          <w:tcPr>
            <w:tcW w:w="512" w:type="dxa"/>
            <w:vAlign w:val="center"/>
          </w:tcPr>
          <w:p w:rsidR="00181754" w:rsidRPr="000E7C31" w:rsidRDefault="00181754" w:rsidP="000E7C31">
            <w:pPr>
              <w:pStyle w:val="a4"/>
              <w:jc w:val="center"/>
              <w:rPr>
                <w:rFonts w:ascii="Cambria" w:hAnsi="Cambria" w:cs="Times New Roman"/>
                <w:b/>
              </w:rPr>
            </w:pPr>
            <w:r w:rsidRPr="000E7C31">
              <w:rPr>
                <w:rFonts w:ascii="Cambria" w:hAnsi="Cambria" w:cs="Times New Roman"/>
                <w:b/>
              </w:rPr>
              <w:t>По школе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Математика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18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18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3,8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11,4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11.2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3,86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3,85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16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3,86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3,85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Русский язык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4,1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3,9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31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31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3,52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3,5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23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22.2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4,08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28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4,08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Литература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-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-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-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proofErr w:type="spellStart"/>
            <w:r w:rsidRPr="00600F4D">
              <w:rPr>
                <w:rFonts w:ascii="Cambria" w:hAnsi="Cambria" w:cs="Times New Roman"/>
              </w:rPr>
              <w:t>обществозн</w:t>
            </w:r>
            <w:proofErr w:type="spellEnd"/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3,9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3,9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27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26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3,54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21,2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3,54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3,0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биология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4,3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4,3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37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3,87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3,3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25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3,87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3,3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proofErr w:type="spellStart"/>
            <w:r w:rsidRPr="00600F4D">
              <w:rPr>
                <w:rFonts w:ascii="Cambria" w:hAnsi="Cambria" w:cs="Times New Roman"/>
              </w:rPr>
              <w:t>Английск</w:t>
            </w:r>
            <w:proofErr w:type="spellEnd"/>
            <w:r w:rsidRPr="00600F4D">
              <w:rPr>
                <w:rFonts w:ascii="Cambria" w:hAnsi="Cambria" w:cs="Times New Roman"/>
              </w:rPr>
              <w:t>.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4,8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5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61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66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3,75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36,3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3,75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3,0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 xml:space="preserve">История 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29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32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4,5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4,0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 xml:space="preserve">География 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4,2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4,2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24,5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3,75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3.8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20.9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3,75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 xml:space="preserve">Физика 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3,8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3,9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19.3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22.3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3,71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3.8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23.4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3,71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3,8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 xml:space="preserve">Химия 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4,2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-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24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-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-</w:t>
            </w:r>
          </w:p>
        </w:tc>
      </w:tr>
      <w:tr w:rsidR="00181754" w:rsidRPr="00600F4D" w:rsidTr="000E7C31">
        <w:tc>
          <w:tcPr>
            <w:tcW w:w="1005" w:type="dxa"/>
          </w:tcPr>
          <w:p w:rsidR="00181754" w:rsidRPr="00600F4D" w:rsidRDefault="00181754" w:rsidP="00FF202F">
            <w:pPr>
              <w:pStyle w:val="a4"/>
              <w:rPr>
                <w:rFonts w:ascii="Cambria" w:hAnsi="Cambria" w:cs="Times New Roman"/>
              </w:rPr>
            </w:pPr>
            <w:proofErr w:type="spellStart"/>
            <w:r w:rsidRPr="00600F4D">
              <w:rPr>
                <w:rFonts w:ascii="Cambria" w:hAnsi="Cambria" w:cs="Times New Roman"/>
              </w:rPr>
              <w:t>Информат</w:t>
            </w:r>
            <w:proofErr w:type="spellEnd"/>
            <w:r w:rsidRPr="00600F4D">
              <w:rPr>
                <w:rFonts w:ascii="Cambria" w:hAnsi="Cambria" w:cs="Times New Roman"/>
              </w:rPr>
              <w:t>.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3,7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4,1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12.6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12,8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3,34</w:t>
            </w: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3,12</w:t>
            </w:r>
          </w:p>
        </w:tc>
        <w:tc>
          <w:tcPr>
            <w:tcW w:w="676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8" w:type="dxa"/>
            <w:vAlign w:val="center"/>
          </w:tcPr>
          <w:p w:rsidR="00181754" w:rsidRPr="00600F4D" w:rsidRDefault="00181754" w:rsidP="000E7C31">
            <w:pPr>
              <w:pStyle w:val="a4"/>
              <w:jc w:val="center"/>
              <w:rPr>
                <w:rFonts w:ascii="Cambria" w:hAnsi="Cambria" w:cs="Times New Roman"/>
              </w:rPr>
            </w:pPr>
            <w:r w:rsidRPr="00600F4D">
              <w:rPr>
                <w:rFonts w:ascii="Cambria" w:hAnsi="Cambria" w:cs="Times New Roman"/>
              </w:rPr>
              <w:t>10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3,34</w:t>
            </w:r>
          </w:p>
        </w:tc>
        <w:tc>
          <w:tcPr>
            <w:tcW w:w="512" w:type="dxa"/>
            <w:vAlign w:val="center"/>
          </w:tcPr>
          <w:p w:rsidR="00181754" w:rsidRPr="00BB3D79" w:rsidRDefault="00181754" w:rsidP="000E7C31">
            <w:pPr>
              <w:pStyle w:val="a4"/>
              <w:jc w:val="center"/>
              <w:rPr>
                <w:rFonts w:ascii="Arial" w:eastAsia="Times New Roman" w:hAnsi="Arial" w:cs="Arial"/>
              </w:rPr>
            </w:pPr>
            <w:r w:rsidRPr="00BB3D79">
              <w:rPr>
                <w:rFonts w:eastAsia="Times New Roman"/>
                <w:kern w:val="24"/>
              </w:rPr>
              <w:t>3,12</w:t>
            </w:r>
          </w:p>
        </w:tc>
      </w:tr>
    </w:tbl>
    <w:p w:rsidR="00A95C71" w:rsidRPr="00860534" w:rsidRDefault="00A95C71" w:rsidP="00EB3AE7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ГИА в 9-х и 11 классах прошла успешно. Все выпускники 11 преодолели  пороги по обязательным экзаменам,  почти все справились с предметами по выбору. Выпускники 9 класса преодолели пороги по математике, русскому языку. В основном выпускники подтвердили годовые оценки  по   математике и русскому языку, некоторые улучшили результат. Количество выпускников набравших по двум предметам ОГЭ в сумме не менее 8 баллов (по рекомендованной ФИПИ 5-балльной системе оценивания)  - 9 человек. Экзамены в форме ГВЭ  успешно сдали все </w:t>
      </w:r>
      <w:r w:rsidRPr="00860534">
        <w:rPr>
          <w:rFonts w:ascii="Cambria" w:hAnsi="Cambria" w:cs="Times New Roman"/>
          <w:sz w:val="28"/>
          <w:szCs w:val="28"/>
        </w:rPr>
        <w:lastRenderedPageBreak/>
        <w:t>выпускники-11 человек, с ограниченными возможностями здоровья и особыми образовательными потребностями</w:t>
      </w:r>
      <w:proofErr w:type="gramStart"/>
      <w:r w:rsidRPr="00860534">
        <w:rPr>
          <w:rFonts w:ascii="Cambria" w:hAnsi="Cambria" w:cs="Times New Roman"/>
          <w:sz w:val="28"/>
          <w:szCs w:val="28"/>
        </w:rPr>
        <w:t>..</w:t>
      </w:r>
      <w:proofErr w:type="gramEnd"/>
    </w:p>
    <w:p w:rsidR="00A95C71" w:rsidRPr="00860534" w:rsidRDefault="00A95C71" w:rsidP="00EB3AE7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Процент обучающихся, желающих продолжить обучение в 10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кл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. составил 26% , что </w:t>
      </w:r>
      <w:proofErr w:type="gramStart"/>
      <w:r w:rsidRPr="00860534">
        <w:rPr>
          <w:rFonts w:ascii="Cambria" w:hAnsi="Cambria" w:cs="Times New Roman"/>
          <w:sz w:val="28"/>
          <w:szCs w:val="28"/>
        </w:rPr>
        <w:t>ниже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чем в прошлые годы. 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Педколлективу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 необходимо работать над увеличением количества выпускников 9кл., желающих продолжать обучения в 10 классе.</w:t>
      </w:r>
    </w:p>
    <w:p w:rsidR="00A95C71" w:rsidRPr="00860534" w:rsidRDefault="00A95C71" w:rsidP="00EB3AE7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Результаты итоговой аттестации за последние 3 года показали ,что качество знаний выпускников 9-х классов становится ниже, В 11 классе выпускники школы получили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лушие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резульнаты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, по сравнению с прошлым учебным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годом</w:t>
      </w:r>
      <w:proofErr w:type="gramStart"/>
      <w:r w:rsidRPr="00860534">
        <w:rPr>
          <w:rFonts w:ascii="Cambria" w:hAnsi="Cambria" w:cs="Times New Roman"/>
          <w:sz w:val="28"/>
          <w:szCs w:val="28"/>
        </w:rPr>
        <w:t>.В</w:t>
      </w:r>
      <w:proofErr w:type="spellEnd"/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этом году, результаты экзаменов по большинству предметов, выше чем в муниципалитете и регионе. См. приложение № </w:t>
      </w:r>
      <w:r w:rsidRPr="00860534">
        <w:rPr>
          <w:rFonts w:ascii="Cambria" w:hAnsi="Cambria" w:cs="Times New Roman"/>
          <w:sz w:val="28"/>
          <w:szCs w:val="28"/>
        </w:rPr>
        <w:tab/>
        <w:t>5.</w:t>
      </w:r>
    </w:p>
    <w:p w:rsidR="00A95C71" w:rsidRPr="00860534" w:rsidRDefault="00A95C71" w:rsidP="00EB3AE7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</w:p>
    <w:p w:rsidR="00A95C71" w:rsidRPr="00590B06" w:rsidRDefault="00365C0A" w:rsidP="00EB3AE7">
      <w:pPr>
        <w:pStyle w:val="a4"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590B06">
        <w:rPr>
          <w:rFonts w:ascii="Cambria" w:hAnsi="Cambria" w:cs="Times New Roman"/>
          <w:sz w:val="28"/>
          <w:szCs w:val="28"/>
        </w:rPr>
        <w:t>По итогам 2022-2023</w:t>
      </w:r>
      <w:r w:rsidR="00A95C71" w:rsidRPr="00590B06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A95C71" w:rsidRPr="00590B06">
        <w:rPr>
          <w:rFonts w:ascii="Cambria" w:hAnsi="Cambria" w:cs="Times New Roman"/>
          <w:sz w:val="28"/>
          <w:szCs w:val="28"/>
        </w:rPr>
        <w:t>уч</w:t>
      </w:r>
      <w:proofErr w:type="gramStart"/>
      <w:r w:rsidR="00A95C71" w:rsidRPr="00590B06">
        <w:rPr>
          <w:rFonts w:ascii="Cambria" w:hAnsi="Cambria" w:cs="Times New Roman"/>
          <w:sz w:val="28"/>
          <w:szCs w:val="28"/>
        </w:rPr>
        <w:t>.г</w:t>
      </w:r>
      <w:proofErr w:type="gramEnd"/>
      <w:r w:rsidR="00A95C71" w:rsidRPr="00590B06">
        <w:rPr>
          <w:rFonts w:ascii="Cambria" w:hAnsi="Cambria" w:cs="Times New Roman"/>
          <w:sz w:val="28"/>
          <w:szCs w:val="28"/>
        </w:rPr>
        <w:t>ода</w:t>
      </w:r>
      <w:proofErr w:type="spellEnd"/>
      <w:r w:rsidR="00A95C71" w:rsidRPr="00590B06">
        <w:rPr>
          <w:rFonts w:ascii="Cambria" w:hAnsi="Cambria" w:cs="Times New Roman"/>
          <w:sz w:val="28"/>
          <w:szCs w:val="28"/>
        </w:rPr>
        <w:t xml:space="preserve">  вручено 19 похвальных листов, 16 похвальных гр</w:t>
      </w:r>
      <w:r w:rsidR="00590B06" w:rsidRPr="00590B06">
        <w:rPr>
          <w:rFonts w:ascii="Cambria" w:hAnsi="Cambria" w:cs="Times New Roman"/>
          <w:sz w:val="28"/>
          <w:szCs w:val="28"/>
        </w:rPr>
        <w:t>амот, 3 аттестата с отличием и 1</w:t>
      </w:r>
      <w:r w:rsidR="00A95C71" w:rsidRPr="00590B06">
        <w:rPr>
          <w:rFonts w:ascii="Cambria" w:hAnsi="Cambria" w:cs="Times New Roman"/>
          <w:sz w:val="28"/>
          <w:szCs w:val="28"/>
        </w:rPr>
        <w:t xml:space="preserve"> золотые медали в 11 классе.</w:t>
      </w:r>
    </w:p>
    <w:p w:rsidR="00A95C71" w:rsidRPr="00860534" w:rsidRDefault="00A95C71" w:rsidP="00EB3AE7">
      <w:pPr>
        <w:pStyle w:val="a4"/>
        <w:jc w:val="both"/>
        <w:rPr>
          <w:rFonts w:ascii="Cambria" w:hAnsi="Cambria" w:cs="Times New Roman"/>
          <w:sz w:val="28"/>
          <w:szCs w:val="28"/>
        </w:rPr>
      </w:pPr>
    </w:p>
    <w:p w:rsidR="00A95C71" w:rsidRPr="00860534" w:rsidRDefault="00A95C71" w:rsidP="00EB3AE7">
      <w:pPr>
        <w:spacing w:after="15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7748D" w:rsidRDefault="00F7748D">
      <w:pPr>
        <w:spacing w:line="259" w:lineRule="auto"/>
        <w:rPr>
          <w:rFonts w:ascii="Cambria" w:eastAsiaTheme="majorEastAsia" w:hAnsi="Cambria" w:cstheme="majorBidi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Cambria" w:hAnsi="Cambria"/>
        </w:rPr>
        <w:br w:type="page"/>
      </w:r>
    </w:p>
    <w:p w:rsidR="00BA55AF" w:rsidRPr="00F7748D" w:rsidRDefault="00A771F1" w:rsidP="000E7C31">
      <w:pPr>
        <w:pStyle w:val="1"/>
        <w:jc w:val="center"/>
        <w:rPr>
          <w:rFonts w:ascii="Cambria" w:hAnsi="Cambria"/>
        </w:rPr>
      </w:pPr>
      <w:r>
        <w:rPr>
          <w:rFonts w:ascii="Cambria" w:eastAsia="Times New Roman" w:hAnsi="Cambria"/>
        </w:rPr>
        <w:lastRenderedPageBreak/>
        <w:t>Раздел</w:t>
      </w:r>
      <w:r w:rsidRPr="00F7748D">
        <w:rPr>
          <w:rFonts w:ascii="Cambria" w:hAnsi="Cambria"/>
        </w:rPr>
        <w:t xml:space="preserve"> </w:t>
      </w:r>
      <w:r w:rsidR="00FF202F" w:rsidRPr="00F7748D">
        <w:rPr>
          <w:rFonts w:ascii="Cambria" w:hAnsi="Cambria"/>
        </w:rPr>
        <w:t>7. Оценка востребованности выпускников</w:t>
      </w:r>
    </w:p>
    <w:p w:rsidR="000E7C31" w:rsidRDefault="00FF202F" w:rsidP="00FF202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>Информация о п</w:t>
      </w:r>
      <w:r w:rsidR="00365C0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оступлении в ВУЗы и </w:t>
      </w:r>
      <w:proofErr w:type="spellStart"/>
      <w:r w:rsidR="00365C0A">
        <w:rPr>
          <w:rFonts w:ascii="Cambria" w:eastAsia="Times New Roman" w:hAnsi="Cambria" w:cs="Times New Roman"/>
          <w:sz w:val="28"/>
          <w:szCs w:val="28"/>
          <w:lang w:eastAsia="ru-RU"/>
        </w:rPr>
        <w:t>ССУЗы</w:t>
      </w:r>
      <w:proofErr w:type="spellEnd"/>
      <w:r w:rsidR="00365C0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2023</w:t>
      </w: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году </w:t>
      </w:r>
    </w:p>
    <w:p w:rsidR="00FF202F" w:rsidRPr="00860534" w:rsidRDefault="00FF202F" w:rsidP="00FF202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Выпускников </w:t>
      </w:r>
      <w:r w:rsidRPr="00860534">
        <w:rPr>
          <w:rFonts w:ascii="Cambria" w:eastAsia="Times New Roman" w:hAnsi="Cambria" w:cs="Times New Roman"/>
          <w:b/>
          <w:sz w:val="28"/>
          <w:szCs w:val="28"/>
          <w:lang w:eastAsia="ru-RU"/>
        </w:rPr>
        <w:t>11класса</w:t>
      </w:r>
      <w:r w:rsidR="00F7748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FF202F" w:rsidRPr="00860534" w:rsidRDefault="00FF202F" w:rsidP="00FF202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1065"/>
        <w:gridCol w:w="785"/>
        <w:gridCol w:w="946"/>
        <w:gridCol w:w="748"/>
        <w:gridCol w:w="946"/>
        <w:gridCol w:w="748"/>
        <w:gridCol w:w="946"/>
        <w:gridCol w:w="748"/>
        <w:gridCol w:w="946"/>
        <w:gridCol w:w="748"/>
      </w:tblGrid>
      <w:tr w:rsidR="00FF202F" w:rsidRPr="00860534" w:rsidTr="00FF202F">
        <w:tc>
          <w:tcPr>
            <w:tcW w:w="0" w:type="auto"/>
            <w:vMerge w:val="restart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Наименование МОУ</w:t>
            </w:r>
          </w:p>
        </w:tc>
        <w:tc>
          <w:tcPr>
            <w:tcW w:w="0" w:type="auto"/>
            <w:vMerge w:val="restart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Приняли участие в ЕГЭ</w:t>
            </w:r>
          </w:p>
        </w:tc>
        <w:tc>
          <w:tcPr>
            <w:tcW w:w="0" w:type="auto"/>
            <w:gridSpan w:val="8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Поступили в Вузы (по результатам ЕГЭ)</w:t>
            </w:r>
          </w:p>
        </w:tc>
      </w:tr>
      <w:tr w:rsidR="00FF202F" w:rsidRPr="00860534" w:rsidTr="00FF202F"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gridSpan w:val="2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Москва, С.Петербург</w:t>
            </w:r>
          </w:p>
        </w:tc>
        <w:tc>
          <w:tcPr>
            <w:tcW w:w="0" w:type="auto"/>
            <w:gridSpan w:val="2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Другие регионы России</w:t>
            </w:r>
          </w:p>
        </w:tc>
      </w:tr>
      <w:tr w:rsidR="00FF202F" w:rsidRPr="00860534" w:rsidTr="00FF202F"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</w:tcPr>
          <w:p w:rsidR="00FF202F" w:rsidRPr="000E7C31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</w:tr>
      <w:tr w:rsidR="00FF202F" w:rsidRPr="00860534" w:rsidTr="00FF202F"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МОУ « Калашниковская СОШ»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F202F" w:rsidRPr="00860534" w:rsidRDefault="00FF202F" w:rsidP="00FF202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60534">
        <w:rPr>
          <w:rFonts w:ascii="Cambria" w:eastAsia="Times New Roman" w:hAnsi="Cambria" w:cs="Times New Roman"/>
          <w:sz w:val="28"/>
          <w:szCs w:val="28"/>
          <w:lang w:eastAsia="ru-RU"/>
        </w:rPr>
        <w:t>ФОРМА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66"/>
        <w:gridCol w:w="785"/>
        <w:gridCol w:w="947"/>
        <w:gridCol w:w="748"/>
        <w:gridCol w:w="947"/>
        <w:gridCol w:w="748"/>
        <w:gridCol w:w="947"/>
        <w:gridCol w:w="748"/>
        <w:gridCol w:w="947"/>
        <w:gridCol w:w="748"/>
      </w:tblGrid>
      <w:tr w:rsidR="00FF202F" w:rsidRPr="00860534" w:rsidTr="000E7C31">
        <w:tc>
          <w:tcPr>
            <w:tcW w:w="1277" w:type="dxa"/>
            <w:vMerge w:val="restart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Наименование МОУ</w:t>
            </w:r>
          </w:p>
        </w:tc>
        <w:tc>
          <w:tcPr>
            <w:tcW w:w="0" w:type="auto"/>
            <w:vMerge w:val="restart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Приняли участие в ЕГЭ</w:t>
            </w:r>
          </w:p>
        </w:tc>
        <w:tc>
          <w:tcPr>
            <w:tcW w:w="0" w:type="auto"/>
            <w:gridSpan w:val="8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Поступили в </w:t>
            </w:r>
            <w:proofErr w:type="spellStart"/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Ссузы</w:t>
            </w:r>
            <w:proofErr w:type="spellEnd"/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(по результатам ЕГЭ</w:t>
            </w:r>
            <w:proofErr w:type="gramStart"/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FF202F" w:rsidRPr="00860534" w:rsidTr="000E7C31">
        <w:tc>
          <w:tcPr>
            <w:tcW w:w="1277" w:type="dxa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gridSpan w:val="2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Москва, С.Петербург</w:t>
            </w:r>
          </w:p>
        </w:tc>
        <w:tc>
          <w:tcPr>
            <w:tcW w:w="0" w:type="auto"/>
            <w:gridSpan w:val="2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Другие регионы России</w:t>
            </w:r>
          </w:p>
        </w:tc>
      </w:tr>
      <w:tr w:rsidR="00FF202F" w:rsidRPr="00860534" w:rsidTr="000E7C31">
        <w:tc>
          <w:tcPr>
            <w:tcW w:w="1277" w:type="dxa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0" w:type="auto"/>
            <w:vAlign w:val="center"/>
          </w:tcPr>
          <w:p w:rsidR="00FF202F" w:rsidRPr="000E7C31" w:rsidRDefault="00FF202F" w:rsidP="000E7C3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0E7C31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>На платной основе</w:t>
            </w:r>
          </w:p>
        </w:tc>
      </w:tr>
      <w:tr w:rsidR="00FF202F" w:rsidRPr="00860534" w:rsidTr="009B05C9">
        <w:tc>
          <w:tcPr>
            <w:tcW w:w="1277" w:type="dxa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Калашниквская</w:t>
            </w:r>
            <w:proofErr w:type="spellEnd"/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FF202F" w:rsidRPr="00860534" w:rsidRDefault="00FF202F" w:rsidP="000E40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  <w:r w:rsidR="000E4090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F202F" w:rsidRPr="00860534" w:rsidRDefault="000E4090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FF202F" w:rsidRPr="00860534" w:rsidRDefault="00365C0A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</w:tcPr>
          <w:p w:rsidR="00FF202F" w:rsidRPr="00860534" w:rsidRDefault="00FF202F" w:rsidP="00FF202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0534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F202F" w:rsidRPr="00860534" w:rsidRDefault="00FF202F" w:rsidP="00BA55AF">
      <w:pPr>
        <w:spacing w:after="0"/>
        <w:ind w:firstLine="709"/>
        <w:rPr>
          <w:rFonts w:ascii="Cambria" w:hAnsi="Cambria" w:cs="Times New Roman"/>
          <w:b/>
          <w:sz w:val="28"/>
          <w:szCs w:val="28"/>
          <w:u w:val="single"/>
        </w:rPr>
      </w:pPr>
    </w:p>
    <w:p w:rsidR="00FF202F" w:rsidRPr="00860534" w:rsidRDefault="00FF202F" w:rsidP="00FF202F">
      <w:pPr>
        <w:jc w:val="center"/>
        <w:rPr>
          <w:rFonts w:ascii="Cambria" w:hAnsi="Cambria" w:cs="Times New Roman"/>
          <w:sz w:val="28"/>
          <w:szCs w:val="28"/>
          <w:highlight w:val="yellow"/>
        </w:rPr>
      </w:pPr>
    </w:p>
    <w:p w:rsidR="00FF202F" w:rsidRPr="00860534" w:rsidRDefault="00FF202F" w:rsidP="00FF202F">
      <w:pPr>
        <w:jc w:val="center"/>
        <w:rPr>
          <w:rFonts w:ascii="Cambria" w:hAnsi="Cambria" w:cs="Times New Roman"/>
          <w:sz w:val="28"/>
          <w:szCs w:val="28"/>
          <w:highlight w:val="yellow"/>
        </w:rPr>
      </w:pPr>
    </w:p>
    <w:p w:rsidR="00F7748D" w:rsidRDefault="00F7748D">
      <w:pPr>
        <w:spacing w:line="259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br w:type="page"/>
      </w:r>
    </w:p>
    <w:p w:rsidR="000E7C31" w:rsidRDefault="00FF202F" w:rsidP="000E7C31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lastRenderedPageBreak/>
        <w:t xml:space="preserve">Информация о поступлении в ВУЗы и </w:t>
      </w:r>
      <w:proofErr w:type="spellStart"/>
      <w:r w:rsidRPr="00860534">
        <w:rPr>
          <w:rFonts w:ascii="Cambria" w:hAnsi="Cambria" w:cs="Times New Roman"/>
          <w:sz w:val="28"/>
          <w:szCs w:val="28"/>
        </w:rPr>
        <w:t>ССУЗы</w:t>
      </w:r>
      <w:proofErr w:type="spellEnd"/>
      <w:r w:rsidRPr="00860534">
        <w:rPr>
          <w:rFonts w:ascii="Cambria" w:hAnsi="Cambria" w:cs="Times New Roman"/>
          <w:sz w:val="28"/>
          <w:szCs w:val="28"/>
        </w:rPr>
        <w:t xml:space="preserve"> в 2022 году </w:t>
      </w:r>
    </w:p>
    <w:p w:rsidR="00FF202F" w:rsidRPr="00860534" w:rsidRDefault="00FF202F" w:rsidP="000E7C31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Выпускников </w:t>
      </w:r>
      <w:r w:rsidRPr="00860534">
        <w:rPr>
          <w:rFonts w:ascii="Cambria" w:hAnsi="Cambria" w:cs="Times New Roman"/>
          <w:b/>
          <w:sz w:val="28"/>
          <w:szCs w:val="28"/>
        </w:rPr>
        <w:t>9 класса</w:t>
      </w:r>
      <w:r w:rsidR="000E7C31">
        <w:rPr>
          <w:rFonts w:ascii="Cambria" w:hAnsi="Cambria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042"/>
        <w:gridCol w:w="914"/>
        <w:gridCol w:w="926"/>
        <w:gridCol w:w="733"/>
        <w:gridCol w:w="926"/>
        <w:gridCol w:w="733"/>
        <w:gridCol w:w="926"/>
        <w:gridCol w:w="733"/>
        <w:gridCol w:w="926"/>
        <w:gridCol w:w="733"/>
      </w:tblGrid>
      <w:tr w:rsidR="00FF202F" w:rsidRPr="00860534" w:rsidTr="000E7C3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Наименование МОУ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Кол-во выпускников на конец учебного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Приняли участие в итоговой аттестации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 xml:space="preserve">Поступили в </w:t>
            </w:r>
            <w:proofErr w:type="spellStart"/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ССУЗы</w:t>
            </w:r>
            <w:proofErr w:type="spellEnd"/>
          </w:p>
        </w:tc>
      </w:tr>
      <w:tr w:rsidR="00FF202F" w:rsidRPr="00860534" w:rsidTr="000E7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Москва, С.Петербург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Другие регионы России</w:t>
            </w:r>
          </w:p>
        </w:tc>
      </w:tr>
      <w:tr w:rsidR="00FF202F" w:rsidRPr="00860534" w:rsidTr="000E7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платной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бюджетной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2F" w:rsidRPr="000E7C31" w:rsidRDefault="00FF202F" w:rsidP="000E7C31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E7C31">
              <w:rPr>
                <w:rFonts w:ascii="Cambria" w:hAnsi="Cambria" w:cs="Times New Roman"/>
                <w:b/>
                <w:sz w:val="28"/>
                <w:szCs w:val="28"/>
              </w:rPr>
              <w:t>На платной основе</w:t>
            </w:r>
          </w:p>
        </w:tc>
      </w:tr>
      <w:tr w:rsidR="00FF202F" w:rsidRPr="00860534" w:rsidTr="00FF2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МОУ «Калашниковская СОШ»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365C0A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365C0A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</w:t>
            </w:r>
            <w:r w:rsidR="00365C0A">
              <w:rPr>
                <w:rFonts w:ascii="Cambria" w:hAnsi="Cambria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365C0A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365C0A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365C0A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2F" w:rsidRPr="00860534" w:rsidRDefault="00FF202F" w:rsidP="00FF202F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</w:tr>
    </w:tbl>
    <w:p w:rsidR="00FF202F" w:rsidRPr="00860534" w:rsidRDefault="00FF202F" w:rsidP="00FF202F">
      <w:pPr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FF202F" w:rsidRPr="00860534" w:rsidRDefault="00365C0A" w:rsidP="00FF202F">
      <w:pPr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Трудоустроены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 -    0</w:t>
      </w:r>
      <w:r w:rsidR="00FF202F" w:rsidRPr="00860534">
        <w:rPr>
          <w:rFonts w:ascii="Cambria" w:hAnsi="Cambria" w:cs="Times New Roman"/>
          <w:sz w:val="28"/>
          <w:szCs w:val="28"/>
        </w:rPr>
        <w:t xml:space="preserve"> чел.</w:t>
      </w:r>
    </w:p>
    <w:p w:rsidR="00FF202F" w:rsidRPr="00860534" w:rsidRDefault="00FF202F" w:rsidP="00FF202F">
      <w:pPr>
        <w:rPr>
          <w:rFonts w:ascii="Cambria" w:hAnsi="Cambria" w:cs="Times New Roman"/>
          <w:sz w:val="28"/>
          <w:szCs w:val="28"/>
        </w:rPr>
      </w:pPr>
      <w:proofErr w:type="gramStart"/>
      <w:r w:rsidRPr="00860534">
        <w:rPr>
          <w:rFonts w:ascii="Cambria" w:hAnsi="Cambria" w:cs="Times New Roman"/>
          <w:sz w:val="28"/>
          <w:szCs w:val="28"/>
        </w:rPr>
        <w:t>Призваны</w:t>
      </w:r>
      <w:proofErr w:type="gramEnd"/>
      <w:r w:rsidRPr="00860534">
        <w:rPr>
          <w:rFonts w:ascii="Cambria" w:hAnsi="Cambria" w:cs="Times New Roman"/>
          <w:sz w:val="28"/>
          <w:szCs w:val="28"/>
        </w:rPr>
        <w:t xml:space="preserve"> в Армию-   </w:t>
      </w:r>
      <w:r w:rsidR="00365C0A">
        <w:rPr>
          <w:rFonts w:ascii="Cambria" w:hAnsi="Cambria" w:cs="Times New Roman"/>
          <w:sz w:val="28"/>
          <w:szCs w:val="28"/>
        </w:rPr>
        <w:t>0</w:t>
      </w:r>
      <w:r w:rsidRPr="00860534">
        <w:rPr>
          <w:rFonts w:ascii="Cambria" w:hAnsi="Cambria" w:cs="Times New Roman"/>
          <w:sz w:val="28"/>
          <w:szCs w:val="28"/>
        </w:rPr>
        <w:t xml:space="preserve">  чел.</w:t>
      </w:r>
    </w:p>
    <w:p w:rsidR="00FF202F" w:rsidRPr="00860534" w:rsidRDefault="00FF202F" w:rsidP="00FF202F">
      <w:pPr>
        <w:rPr>
          <w:rFonts w:ascii="Cambria" w:hAnsi="Cambria" w:cs="Times New Roman"/>
          <w:sz w:val="28"/>
          <w:szCs w:val="28"/>
        </w:rPr>
      </w:pPr>
      <w:r w:rsidRPr="00860534">
        <w:rPr>
          <w:rFonts w:ascii="Cambria" w:hAnsi="Cambria" w:cs="Times New Roman"/>
          <w:sz w:val="28"/>
          <w:szCs w:val="28"/>
        </w:rPr>
        <w:t xml:space="preserve">Продолжат обучение в школе в 10 классе  -   </w:t>
      </w:r>
      <w:r w:rsidR="00365C0A">
        <w:rPr>
          <w:rFonts w:ascii="Cambria" w:hAnsi="Cambria" w:cs="Times New Roman"/>
          <w:sz w:val="28"/>
          <w:szCs w:val="28"/>
        </w:rPr>
        <w:t>19</w:t>
      </w:r>
      <w:r w:rsidRPr="00860534">
        <w:rPr>
          <w:rFonts w:ascii="Cambria" w:hAnsi="Cambria" w:cs="Times New Roman"/>
          <w:sz w:val="28"/>
          <w:szCs w:val="28"/>
        </w:rPr>
        <w:t xml:space="preserve"> чел.</w:t>
      </w:r>
    </w:p>
    <w:p w:rsidR="00FF202F" w:rsidRPr="00F7748D" w:rsidRDefault="00A771F1" w:rsidP="000E7C31">
      <w:pPr>
        <w:pStyle w:val="1"/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Раздел</w:t>
      </w:r>
      <w:r w:rsidRPr="00F7748D">
        <w:rPr>
          <w:rFonts w:ascii="Cambria" w:eastAsia="Times New Roman" w:hAnsi="Cambria"/>
        </w:rPr>
        <w:t xml:space="preserve"> </w:t>
      </w:r>
      <w:r w:rsidR="00FF202F" w:rsidRPr="00F7748D">
        <w:rPr>
          <w:rFonts w:ascii="Cambria" w:eastAsia="Times New Roman" w:hAnsi="Cambria"/>
        </w:rPr>
        <w:t>8.</w:t>
      </w:r>
      <w:r w:rsidR="00945103">
        <w:rPr>
          <w:rFonts w:ascii="Cambria" w:eastAsia="Times New Roman" w:hAnsi="Cambria"/>
        </w:rPr>
        <w:t xml:space="preserve"> </w:t>
      </w:r>
      <w:r w:rsidR="00FF202F" w:rsidRPr="00F7748D">
        <w:rPr>
          <w:rFonts w:ascii="Cambria" w:eastAsia="Times New Roman" w:hAnsi="Cambria"/>
        </w:rPr>
        <w:t>Оценка качества кадрового обеспечения</w:t>
      </w:r>
    </w:p>
    <w:p w:rsidR="00E9249B" w:rsidRPr="00860534" w:rsidRDefault="00E9249B" w:rsidP="00952FC9">
      <w:pPr>
        <w:pStyle w:val="a4"/>
        <w:ind w:firstLine="708"/>
        <w:jc w:val="both"/>
        <w:rPr>
          <w:rFonts w:ascii="Cambria" w:hAnsi="Cambria"/>
          <w:color w:val="000000"/>
          <w:sz w:val="28"/>
          <w:szCs w:val="28"/>
        </w:rPr>
      </w:pPr>
      <w:r w:rsidRPr="00860534">
        <w:rPr>
          <w:rFonts w:ascii="Cambria" w:hAnsi="Cambria"/>
          <w:color w:val="000000"/>
          <w:sz w:val="28"/>
          <w:szCs w:val="28"/>
        </w:rPr>
        <w:t xml:space="preserve">Учебно-воспитательный процесс в школе осуществляют 30 </w:t>
      </w:r>
      <w:proofErr w:type="gramStart"/>
      <w:r w:rsidR="00952FC9">
        <w:rPr>
          <w:rFonts w:ascii="Cambria" w:hAnsi="Cambria"/>
          <w:color w:val="000000"/>
          <w:sz w:val="28"/>
          <w:szCs w:val="28"/>
        </w:rPr>
        <w:t>п</w:t>
      </w:r>
      <w:r w:rsidRPr="00860534">
        <w:rPr>
          <w:rFonts w:ascii="Cambria" w:hAnsi="Cambria"/>
          <w:color w:val="000000"/>
          <w:sz w:val="28"/>
          <w:szCs w:val="28"/>
        </w:rPr>
        <w:t>едагогических</w:t>
      </w:r>
      <w:proofErr w:type="gramEnd"/>
      <w:r w:rsidRPr="00860534">
        <w:rPr>
          <w:rFonts w:ascii="Cambria" w:hAnsi="Cambria"/>
          <w:color w:val="000000"/>
          <w:sz w:val="28"/>
          <w:szCs w:val="28"/>
        </w:rPr>
        <w:t xml:space="preserve"> работника. </w:t>
      </w:r>
      <w:r w:rsidRPr="00860534">
        <w:rPr>
          <w:rFonts w:ascii="Cambria" w:hAnsi="Cambria"/>
          <w:color w:val="000000"/>
          <w:spacing w:val="-2"/>
          <w:sz w:val="28"/>
          <w:szCs w:val="28"/>
        </w:rPr>
        <w:t xml:space="preserve">Из них: 1 является руководителями районного МО  по  географии и биологии, </w:t>
      </w:r>
      <w:r w:rsidRPr="00860534">
        <w:rPr>
          <w:rFonts w:ascii="Cambria" w:hAnsi="Cambria"/>
          <w:color w:val="000000"/>
          <w:sz w:val="28"/>
          <w:szCs w:val="28"/>
        </w:rPr>
        <w:t xml:space="preserve">награждены грамотой Минобразования РФ -9. Более 20 лет работают – 23 чел., </w:t>
      </w:r>
      <w:r w:rsidR="000E7C31">
        <w:rPr>
          <w:rFonts w:ascii="Cambria" w:hAnsi="Cambria"/>
          <w:color w:val="000000"/>
          <w:sz w:val="28"/>
          <w:szCs w:val="28"/>
        </w:rPr>
        <w:t xml:space="preserve">от </w:t>
      </w:r>
      <w:r w:rsidRPr="00860534">
        <w:rPr>
          <w:rFonts w:ascii="Cambria" w:hAnsi="Cambria"/>
          <w:color w:val="000000"/>
          <w:sz w:val="28"/>
          <w:szCs w:val="28"/>
        </w:rPr>
        <w:t xml:space="preserve">10 </w:t>
      </w:r>
      <w:r w:rsidR="000E7C31">
        <w:rPr>
          <w:rFonts w:ascii="Cambria" w:hAnsi="Cambria"/>
          <w:color w:val="000000"/>
          <w:sz w:val="28"/>
          <w:szCs w:val="28"/>
        </w:rPr>
        <w:t xml:space="preserve">до </w:t>
      </w:r>
      <w:r w:rsidRPr="00860534">
        <w:rPr>
          <w:rFonts w:ascii="Cambria" w:hAnsi="Cambria"/>
          <w:color w:val="000000"/>
          <w:sz w:val="28"/>
          <w:szCs w:val="28"/>
        </w:rPr>
        <w:t>20 лет - 6 чел., от 5 до 10 лет – 3 чел., от 2 до 5 лет – 2 чел. Средний возраст педагогических работников – 48 лет. Стаж работы- 23 года.</w:t>
      </w:r>
    </w:p>
    <w:p w:rsidR="00E9249B" w:rsidRPr="00860534" w:rsidRDefault="00E9249B" w:rsidP="00E9249B">
      <w:pPr>
        <w:pStyle w:val="a4"/>
        <w:rPr>
          <w:rFonts w:ascii="Cambria" w:hAnsi="Cambria"/>
          <w:color w:val="000000"/>
          <w:sz w:val="28"/>
          <w:szCs w:val="28"/>
        </w:rPr>
      </w:pPr>
      <w:r w:rsidRPr="00860534">
        <w:rPr>
          <w:rFonts w:ascii="Cambria" w:hAnsi="Cambria"/>
          <w:color w:val="000000"/>
          <w:spacing w:val="-1"/>
          <w:sz w:val="28"/>
          <w:szCs w:val="28"/>
          <w:u w:val="single"/>
        </w:rPr>
        <w:t>а) по уровню образования:</w:t>
      </w:r>
    </w:p>
    <w:p w:rsidR="00E9249B" w:rsidRPr="00860534" w:rsidRDefault="00E9249B" w:rsidP="00E9249B">
      <w:pPr>
        <w:pStyle w:val="a4"/>
        <w:rPr>
          <w:rFonts w:ascii="Cambria" w:hAnsi="Cambria"/>
          <w:color w:val="000000"/>
          <w:sz w:val="28"/>
          <w:szCs w:val="28"/>
        </w:rPr>
      </w:pPr>
    </w:p>
    <w:p w:rsidR="00E9249B" w:rsidRPr="00860534" w:rsidRDefault="00E9249B" w:rsidP="00E9249B">
      <w:pPr>
        <w:spacing w:after="5" w:line="1" w:lineRule="exact"/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804"/>
        <w:gridCol w:w="2244"/>
        <w:gridCol w:w="2172"/>
      </w:tblGrid>
      <w:tr w:rsidR="00E9249B" w:rsidRPr="00952FC9" w:rsidTr="00A60212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952FC9" w:rsidRDefault="00E9249B" w:rsidP="00952FC9">
            <w:pPr>
              <w:shd w:val="clear" w:color="auto" w:fill="FFFFFF"/>
              <w:spacing w:line="324" w:lineRule="exact"/>
              <w:ind w:right="408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Категория </w:t>
            </w:r>
            <w:r w:rsidRPr="00952FC9"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249B" w:rsidRPr="00952FC9" w:rsidRDefault="00E9249B" w:rsidP="00952FC9">
            <w:pPr>
              <w:shd w:val="clear" w:color="auto" w:fill="FFFFFF"/>
              <w:spacing w:line="324" w:lineRule="exact"/>
              <w:ind w:right="4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pacing w:val="-4"/>
                <w:sz w:val="28"/>
                <w:szCs w:val="28"/>
              </w:rPr>
              <w:t xml:space="preserve">Высшее </w:t>
            </w:r>
            <w:r w:rsidRPr="00952FC9">
              <w:rPr>
                <w:rFonts w:ascii="Cambria" w:hAnsi="Cambria"/>
                <w:b/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952FC9" w:rsidRDefault="00E9249B" w:rsidP="00952FC9">
            <w:pPr>
              <w:shd w:val="clear" w:color="auto" w:fill="FFFFFF"/>
              <w:spacing w:line="324" w:lineRule="exac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  <w:t>Незаконченн</w:t>
            </w:r>
            <w:r w:rsidR="00952FC9"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  <w:t>ое</w:t>
            </w:r>
            <w:r w:rsidRPr="00952FC9"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952FC9">
              <w:rPr>
                <w:rFonts w:ascii="Cambria" w:hAnsi="Cambria"/>
                <w:b/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952FC9" w:rsidRDefault="00E9249B" w:rsidP="00952FC9">
            <w:pPr>
              <w:shd w:val="clear" w:color="auto" w:fill="FFFFFF"/>
              <w:spacing w:line="322" w:lineRule="exact"/>
              <w:ind w:left="15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pacing w:val="-1"/>
                <w:sz w:val="28"/>
                <w:szCs w:val="28"/>
              </w:rPr>
              <w:t xml:space="preserve">Среднее </w:t>
            </w:r>
            <w:r w:rsidRPr="00952FC9">
              <w:rPr>
                <w:rFonts w:ascii="Cambria" w:hAnsi="Cambria"/>
                <w:b/>
                <w:color w:val="000000"/>
                <w:spacing w:val="-2"/>
                <w:sz w:val="28"/>
                <w:szCs w:val="28"/>
              </w:rPr>
              <w:t>специально</w:t>
            </w:r>
            <w:r w:rsidR="00952FC9">
              <w:rPr>
                <w:rFonts w:ascii="Cambria" w:hAnsi="Cambria"/>
                <w:b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E9249B" w:rsidRPr="00860534" w:rsidTr="00A60212">
        <w:trPr>
          <w:trHeight w:hRule="exact" w:val="7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spacing w:line="319" w:lineRule="exact"/>
              <w:ind w:right="754"/>
              <w:jc w:val="both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color w:val="000000"/>
                <w:spacing w:val="-1"/>
                <w:sz w:val="28"/>
                <w:szCs w:val="28"/>
              </w:rPr>
              <w:t xml:space="preserve">Учителя </w:t>
            </w:r>
            <w:r w:rsidR="00952FC9">
              <w:rPr>
                <w:rFonts w:ascii="Cambria" w:hAnsi="Cambria"/>
                <w:color w:val="000000"/>
                <w:spacing w:val="-2"/>
                <w:sz w:val="28"/>
                <w:szCs w:val="28"/>
              </w:rPr>
              <w:t>начальной школы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E9249B" w:rsidRPr="00860534" w:rsidTr="00A60212">
        <w:trPr>
          <w:trHeight w:hRule="exact" w:val="9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952FC9">
            <w:pPr>
              <w:shd w:val="clear" w:color="auto" w:fill="FFFFFF"/>
              <w:spacing w:line="324" w:lineRule="exact"/>
              <w:ind w:right="216" w:hanging="5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color w:val="000000"/>
                <w:sz w:val="28"/>
                <w:szCs w:val="28"/>
              </w:rPr>
              <w:t>Учителя</w:t>
            </w:r>
            <w:r w:rsidR="00952FC9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860534">
              <w:rPr>
                <w:rFonts w:ascii="Cambria" w:hAnsi="Cambria"/>
                <w:color w:val="000000"/>
                <w:sz w:val="28"/>
                <w:szCs w:val="28"/>
              </w:rPr>
              <w:t>средней школы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ind w:left="607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ind w:left="1085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ind w:left="998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</w:tbl>
    <w:p w:rsidR="00E9249B" w:rsidRPr="00860534" w:rsidRDefault="00E9249B" w:rsidP="00E9249B">
      <w:pPr>
        <w:shd w:val="clear" w:color="auto" w:fill="FFFFFF"/>
        <w:spacing w:before="358"/>
        <w:jc w:val="both"/>
        <w:rPr>
          <w:rFonts w:ascii="Cambria" w:hAnsi="Cambria"/>
          <w:color w:val="000000"/>
          <w:spacing w:val="-3"/>
          <w:sz w:val="28"/>
          <w:szCs w:val="28"/>
          <w:u w:val="single"/>
        </w:rPr>
      </w:pPr>
      <w:r w:rsidRPr="00860534">
        <w:rPr>
          <w:rFonts w:ascii="Cambria" w:hAnsi="Cambria"/>
          <w:color w:val="000000"/>
          <w:spacing w:val="-3"/>
          <w:sz w:val="28"/>
          <w:szCs w:val="28"/>
          <w:u w:val="single"/>
        </w:rPr>
        <w:lastRenderedPageBreak/>
        <w:t>б) по квалификационным категориям:</w:t>
      </w:r>
    </w:p>
    <w:tbl>
      <w:tblPr>
        <w:tblpPr w:leftFromText="180" w:rightFromText="180" w:vertAnchor="text" w:horzAnchor="margin" w:tblpY="3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6"/>
        <w:gridCol w:w="2986"/>
        <w:gridCol w:w="3454"/>
      </w:tblGrid>
      <w:tr w:rsidR="00E9249B" w:rsidRPr="00952FC9" w:rsidTr="00952FC9">
        <w:trPr>
          <w:trHeight w:hRule="exact" w:val="1156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49B" w:rsidRPr="00952FC9" w:rsidRDefault="00E9249B" w:rsidP="00952FC9">
            <w:pPr>
              <w:shd w:val="clear" w:color="auto" w:fill="FFFFFF"/>
              <w:spacing w:line="322" w:lineRule="exact"/>
              <w:ind w:left="175" w:right="15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pacing w:val="-2"/>
                <w:sz w:val="28"/>
                <w:szCs w:val="28"/>
              </w:rPr>
              <w:t xml:space="preserve">Работники с высшей </w:t>
            </w:r>
            <w:r w:rsidRPr="00952FC9">
              <w:rPr>
                <w:rFonts w:ascii="Cambria" w:hAnsi="Cambria"/>
                <w:b/>
                <w:color w:val="000000"/>
                <w:spacing w:val="-1"/>
                <w:sz w:val="28"/>
                <w:szCs w:val="28"/>
              </w:rPr>
              <w:t>категорией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2FC9" w:rsidRDefault="00952FC9" w:rsidP="00952FC9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:lang w:val="en-US"/>
              </w:rPr>
              <w:t xml:space="preserve">C </w:t>
            </w: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первой </w:t>
            </w:r>
            <w:r w:rsidR="00E9249B" w:rsidRPr="00952FC9">
              <w:rPr>
                <w:rFonts w:ascii="Cambria" w:hAnsi="Cambria"/>
                <w:b/>
                <w:color w:val="000000"/>
                <w:spacing w:val="-3"/>
                <w:sz w:val="28"/>
                <w:szCs w:val="28"/>
              </w:rPr>
              <w:t>квалификационной</w:t>
            </w:r>
          </w:p>
          <w:p w:rsidR="00E9249B" w:rsidRPr="00952FC9" w:rsidRDefault="00E9249B" w:rsidP="00952FC9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color w:val="000000"/>
                <w:spacing w:val="-2"/>
                <w:sz w:val="28"/>
                <w:szCs w:val="28"/>
              </w:rPr>
              <w:t>категорией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49B" w:rsidRPr="00952FC9" w:rsidRDefault="00E9249B" w:rsidP="00952FC9">
            <w:pPr>
              <w:shd w:val="clear" w:color="auto" w:fill="FFFFFF"/>
              <w:spacing w:line="322" w:lineRule="exact"/>
              <w:ind w:right="29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52FC9">
              <w:rPr>
                <w:rFonts w:ascii="Cambria" w:hAnsi="Cambria"/>
                <w:b/>
                <w:sz w:val="28"/>
                <w:szCs w:val="28"/>
              </w:rPr>
              <w:t>Соответствие квалификации</w:t>
            </w:r>
          </w:p>
        </w:tc>
      </w:tr>
      <w:tr w:rsidR="00E9249B" w:rsidRPr="00860534" w:rsidTr="00F7748D">
        <w:trPr>
          <w:trHeight w:hRule="exact" w:val="318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E9249B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49B" w:rsidRPr="00860534" w:rsidRDefault="009553A6" w:rsidP="00A60212">
            <w:pPr>
              <w:shd w:val="clear" w:color="auto" w:fill="FFFFFF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p w:rsidR="00F7748D" w:rsidRDefault="00F7748D" w:rsidP="00E9249B">
      <w:pPr>
        <w:jc w:val="both"/>
        <w:rPr>
          <w:rFonts w:ascii="Cambria" w:hAnsi="Cambria"/>
          <w:b/>
          <w:sz w:val="28"/>
          <w:szCs w:val="28"/>
        </w:rPr>
      </w:pPr>
    </w:p>
    <w:p w:rsidR="00E9249B" w:rsidRPr="00860534" w:rsidRDefault="00E9249B" w:rsidP="00E9249B">
      <w:pPr>
        <w:ind w:firstLine="567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b/>
          <w:sz w:val="28"/>
          <w:szCs w:val="28"/>
        </w:rPr>
        <w:t xml:space="preserve">Вывод: </w:t>
      </w:r>
      <w:r w:rsidRPr="00860534">
        <w:rPr>
          <w:rFonts w:ascii="Cambria" w:hAnsi="Cambria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E9249B" w:rsidRPr="00860534" w:rsidRDefault="00E9249B" w:rsidP="00E9249B">
      <w:pPr>
        <w:ind w:firstLine="567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E9249B" w:rsidRPr="00860534" w:rsidRDefault="00E9249B" w:rsidP="00952FC9">
      <w:pPr>
        <w:pStyle w:val="a8"/>
        <w:tabs>
          <w:tab w:val="left" w:pos="360"/>
        </w:tabs>
        <w:spacing w:after="0"/>
        <w:ind w:left="0"/>
        <w:jc w:val="center"/>
        <w:rPr>
          <w:rFonts w:ascii="Cambria" w:hAnsi="Cambria"/>
          <w:b/>
          <w:sz w:val="28"/>
          <w:szCs w:val="28"/>
        </w:rPr>
      </w:pPr>
      <w:r w:rsidRPr="00860534">
        <w:rPr>
          <w:rFonts w:ascii="Cambria" w:hAnsi="Cambria"/>
          <w:b/>
          <w:sz w:val="28"/>
          <w:szCs w:val="28"/>
        </w:rPr>
        <w:t>Аттестация педагогических работников.</w:t>
      </w:r>
    </w:p>
    <w:p w:rsidR="00E9249B" w:rsidRPr="00860534" w:rsidRDefault="00E9249B" w:rsidP="00E9249B">
      <w:pPr>
        <w:pStyle w:val="a8"/>
        <w:tabs>
          <w:tab w:val="left" w:pos="360"/>
        </w:tabs>
        <w:spacing w:after="0"/>
        <w:ind w:left="0"/>
        <w:jc w:val="both"/>
        <w:rPr>
          <w:rFonts w:ascii="Cambria" w:hAnsi="Cambria"/>
          <w:b/>
          <w:sz w:val="28"/>
          <w:szCs w:val="28"/>
        </w:rPr>
      </w:pPr>
    </w:p>
    <w:p w:rsidR="00E9249B" w:rsidRPr="00860534" w:rsidRDefault="00E9249B" w:rsidP="00E9249B">
      <w:pPr>
        <w:shd w:val="clear" w:color="auto" w:fill="FFFFFF"/>
        <w:ind w:firstLine="567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bCs/>
          <w:color w:val="000000"/>
          <w:sz w:val="28"/>
          <w:szCs w:val="28"/>
        </w:rPr>
        <w:t>Аттестация педагогических работников школы</w:t>
      </w:r>
      <w:r w:rsidRPr="00860534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9553A6">
        <w:rPr>
          <w:rFonts w:ascii="Cambria" w:hAnsi="Cambria"/>
          <w:color w:val="000000"/>
          <w:sz w:val="28"/>
          <w:szCs w:val="28"/>
        </w:rPr>
        <w:t>в 2023-2024</w:t>
      </w:r>
      <w:r w:rsidRPr="00860534">
        <w:rPr>
          <w:rFonts w:ascii="Cambria" w:hAnsi="Cambria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 w:rsidRPr="00860534">
        <w:rPr>
          <w:rFonts w:ascii="Cambria" w:hAnsi="Cambria"/>
          <w:sz w:val="28"/>
          <w:szCs w:val="28"/>
        </w:rPr>
        <w:t xml:space="preserve"> </w:t>
      </w:r>
    </w:p>
    <w:p w:rsidR="00E9249B" w:rsidRPr="00860534" w:rsidRDefault="009553A6" w:rsidP="00E9249B">
      <w:pPr>
        <w:shd w:val="clear" w:color="auto" w:fill="FFFFFF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В 2023-2024</w:t>
      </w:r>
      <w:r w:rsidR="00E9249B" w:rsidRPr="00860534">
        <w:rPr>
          <w:rFonts w:ascii="Cambria" w:hAnsi="Cambria"/>
          <w:color w:val="000000"/>
          <w:sz w:val="28"/>
          <w:szCs w:val="28"/>
        </w:rPr>
        <w:t xml:space="preserve"> учебном году было подано на аттестацию </w:t>
      </w:r>
      <w:r>
        <w:rPr>
          <w:rFonts w:ascii="Cambria" w:hAnsi="Cambria"/>
          <w:sz w:val="28"/>
          <w:szCs w:val="28"/>
        </w:rPr>
        <w:t>6</w:t>
      </w:r>
      <w:r w:rsidR="00E9249B" w:rsidRPr="00860534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>заявлений</w:t>
      </w:r>
      <w:r w:rsidR="00E9249B" w:rsidRPr="00860534">
        <w:rPr>
          <w:rFonts w:ascii="Cambria" w:hAnsi="Cambria"/>
          <w:color w:val="000000"/>
          <w:sz w:val="28"/>
          <w:szCs w:val="28"/>
        </w:rPr>
        <w:t xml:space="preserve"> на первую-1 квалификационную категори</w:t>
      </w:r>
      <w:r>
        <w:rPr>
          <w:rFonts w:ascii="Cambria" w:hAnsi="Cambria"/>
          <w:color w:val="000000"/>
          <w:sz w:val="28"/>
          <w:szCs w:val="28"/>
        </w:rPr>
        <w:t>ю и высшую-5</w:t>
      </w:r>
      <w:r w:rsidR="00E9249B" w:rsidRPr="00860534">
        <w:rPr>
          <w:rFonts w:ascii="Cambria" w:hAnsi="Cambria"/>
          <w:color w:val="000000"/>
          <w:sz w:val="28"/>
          <w:szCs w:val="28"/>
        </w:rPr>
        <w:t xml:space="preserve"> .</w:t>
      </w:r>
    </w:p>
    <w:p w:rsidR="00E9249B" w:rsidRPr="00860534" w:rsidRDefault="00E9249B" w:rsidP="00E9249B">
      <w:pPr>
        <w:ind w:firstLine="708"/>
        <w:jc w:val="both"/>
        <w:rPr>
          <w:rFonts w:ascii="Cambria" w:hAnsi="Cambria"/>
          <w:sz w:val="28"/>
          <w:szCs w:val="28"/>
        </w:rPr>
      </w:pPr>
      <w:r w:rsidRPr="00860534">
        <w:rPr>
          <w:rFonts w:ascii="Cambria" w:hAnsi="Cambria"/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</w:t>
      </w:r>
    </w:p>
    <w:tbl>
      <w:tblPr>
        <w:tblpPr w:leftFromText="180" w:rightFromText="180" w:vertAnchor="text" w:horzAnchor="margin" w:tblpY="821"/>
        <w:tblW w:w="0" w:type="auto"/>
        <w:tblLook w:val="00A0" w:firstRow="1" w:lastRow="0" w:firstColumn="1" w:lastColumn="0" w:noHBand="0" w:noVBand="0"/>
      </w:tblPr>
      <w:tblGrid>
        <w:gridCol w:w="1227"/>
        <w:gridCol w:w="3198"/>
        <w:gridCol w:w="2650"/>
        <w:gridCol w:w="2293"/>
      </w:tblGrid>
      <w:tr w:rsidR="00E9249B" w:rsidRPr="00945103" w:rsidTr="00160434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B" w:rsidRPr="00945103" w:rsidRDefault="00E9249B" w:rsidP="00945103">
            <w:pPr>
              <w:spacing w:before="100" w:beforeAutospacing="1" w:after="100" w:afterAutospacing="1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103">
              <w:rPr>
                <w:rFonts w:ascii="Cambria" w:hAnsi="Cambria"/>
                <w:b/>
                <w:sz w:val="28"/>
                <w:szCs w:val="28"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B" w:rsidRPr="00945103" w:rsidRDefault="00E9249B" w:rsidP="00A6021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103">
              <w:rPr>
                <w:rFonts w:ascii="Cambria" w:hAnsi="Cambria"/>
                <w:b/>
                <w:sz w:val="28"/>
                <w:szCs w:val="28"/>
              </w:rPr>
              <w:t>Ф.И.О.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B" w:rsidRPr="00945103" w:rsidRDefault="00E9249B" w:rsidP="00A6021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103">
              <w:rPr>
                <w:rFonts w:ascii="Cambria" w:hAnsi="Cambria"/>
                <w:b/>
                <w:sz w:val="28"/>
                <w:szCs w:val="28"/>
              </w:rPr>
              <w:t>Должность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9B" w:rsidRPr="00945103" w:rsidRDefault="00E9249B" w:rsidP="00A6021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103">
              <w:rPr>
                <w:rFonts w:ascii="Cambria" w:hAnsi="Cambria"/>
                <w:b/>
                <w:sz w:val="28"/>
                <w:szCs w:val="28"/>
              </w:rPr>
              <w:t>Категория</w:t>
            </w:r>
          </w:p>
        </w:tc>
      </w:tr>
      <w:tr w:rsidR="00E9249B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E9249B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160434" w:rsidP="0016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Пушкина  Татьяна Саятовна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E9249B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160434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высшая</w:t>
            </w:r>
          </w:p>
        </w:tc>
      </w:tr>
      <w:tr w:rsidR="00E9249B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E9249B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160434" w:rsidP="00A6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Лоскутова Ольга Владимировна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E9249B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E9249B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высшая</w:t>
            </w:r>
          </w:p>
        </w:tc>
      </w:tr>
      <w:tr w:rsidR="00E9249B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E9249B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B" w:rsidRPr="00860534" w:rsidRDefault="00160434" w:rsidP="00A60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Огурцова Альбина Валентиновна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E9249B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B" w:rsidRPr="00860534" w:rsidRDefault="00E9249B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высшая</w:t>
            </w:r>
          </w:p>
        </w:tc>
      </w:tr>
      <w:tr w:rsidR="00160434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60534" w:rsidRDefault="00160434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Default="00160434" w:rsidP="00A60212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Коскина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60534" w:rsidRDefault="00160434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60534" w:rsidRDefault="00160434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первая</w:t>
            </w:r>
          </w:p>
        </w:tc>
      </w:tr>
      <w:tr w:rsidR="00160434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60534" w:rsidRDefault="00160434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Default="00160434" w:rsidP="00160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Калинина Жанна Владимировна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60534" w:rsidRDefault="00160434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60534" w:rsidRDefault="00160434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высшая</w:t>
            </w:r>
          </w:p>
        </w:tc>
      </w:tr>
      <w:tr w:rsidR="009553A6" w:rsidRPr="00860534" w:rsidTr="00945103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A6" w:rsidRPr="00860534" w:rsidRDefault="009553A6" w:rsidP="00945103">
            <w:pPr>
              <w:numPr>
                <w:ilvl w:val="0"/>
                <w:numId w:val="11"/>
              </w:numPr>
              <w:tabs>
                <w:tab w:val="clear" w:pos="786"/>
                <w:tab w:val="num" w:pos="0"/>
              </w:tabs>
              <w:spacing w:before="100" w:beforeAutospacing="1" w:after="100" w:afterAutospacing="1" w:line="240" w:lineRule="auto"/>
              <w:ind w:left="142" w:hanging="142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A6" w:rsidRDefault="009553A6" w:rsidP="009553A6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Кричкина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6" w:rsidRPr="00860534" w:rsidRDefault="009553A6" w:rsidP="00945103">
            <w:pPr>
              <w:spacing w:before="100" w:beforeAutospacing="1" w:after="100" w:afterAutospacing="1"/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Учитель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A6" w:rsidRPr="00860534" w:rsidRDefault="009553A6" w:rsidP="0094510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860534">
              <w:rPr>
                <w:rFonts w:ascii="Cambria" w:hAnsi="Cambria"/>
                <w:sz w:val="28"/>
                <w:szCs w:val="28"/>
              </w:rPr>
              <w:t>высшая</w:t>
            </w:r>
          </w:p>
        </w:tc>
      </w:tr>
    </w:tbl>
    <w:p w:rsidR="00E9249B" w:rsidRPr="00860534" w:rsidRDefault="00E9249B" w:rsidP="00E9249B">
      <w:pPr>
        <w:shd w:val="clear" w:color="auto" w:fill="FFFFFF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860534">
        <w:rPr>
          <w:rFonts w:ascii="Cambria" w:hAnsi="Cambria"/>
          <w:color w:val="000000"/>
          <w:sz w:val="28"/>
          <w:szCs w:val="28"/>
        </w:rPr>
        <w:t>Аттестацию квалификационной категории прошли все педагоги подавшие заявление.</w:t>
      </w:r>
    </w:p>
    <w:p w:rsidR="00E9249B" w:rsidRPr="00860534" w:rsidRDefault="00E9249B" w:rsidP="00E9249B">
      <w:pPr>
        <w:shd w:val="clear" w:color="auto" w:fill="FFFFFF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860534">
        <w:rPr>
          <w:rFonts w:ascii="Cambria" w:hAnsi="Cambria"/>
          <w:color w:val="000000"/>
          <w:sz w:val="28"/>
          <w:szCs w:val="28"/>
        </w:rPr>
        <w:t xml:space="preserve">Таким образом, из основных педагогических работников школы </w:t>
      </w:r>
      <w:r w:rsidRPr="00860534">
        <w:rPr>
          <w:rFonts w:ascii="Cambria" w:hAnsi="Cambria"/>
          <w:bCs/>
          <w:color w:val="000000"/>
          <w:sz w:val="28"/>
          <w:szCs w:val="28"/>
        </w:rPr>
        <w:t>Аттестация педагогических работников школы</w:t>
      </w:r>
      <w:r w:rsidRPr="00860534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860534">
        <w:rPr>
          <w:rFonts w:ascii="Cambria" w:hAnsi="Cambria"/>
          <w:color w:val="000000"/>
          <w:sz w:val="28"/>
          <w:szCs w:val="28"/>
        </w:rPr>
        <w:t>в 202</w:t>
      </w:r>
      <w:r w:rsidR="009553A6">
        <w:rPr>
          <w:rFonts w:ascii="Cambria" w:hAnsi="Cambria"/>
          <w:color w:val="000000"/>
          <w:sz w:val="28"/>
          <w:szCs w:val="28"/>
        </w:rPr>
        <w:t>3</w:t>
      </w:r>
      <w:r w:rsidRPr="00860534">
        <w:rPr>
          <w:rFonts w:ascii="Cambria" w:hAnsi="Cambria"/>
          <w:color w:val="000000"/>
          <w:sz w:val="28"/>
          <w:szCs w:val="28"/>
        </w:rPr>
        <w:t>-202</w:t>
      </w:r>
      <w:r w:rsidR="009553A6">
        <w:rPr>
          <w:rFonts w:ascii="Cambria" w:hAnsi="Cambria"/>
          <w:color w:val="000000"/>
          <w:sz w:val="28"/>
          <w:szCs w:val="28"/>
        </w:rPr>
        <w:t>4</w:t>
      </w:r>
      <w:r w:rsidRPr="00860534">
        <w:rPr>
          <w:rFonts w:ascii="Cambria" w:hAnsi="Cambria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 w:rsidRPr="00860534">
        <w:rPr>
          <w:rFonts w:ascii="Cambria" w:hAnsi="Cambria"/>
          <w:sz w:val="28"/>
          <w:szCs w:val="28"/>
        </w:rPr>
        <w:t xml:space="preserve"> </w:t>
      </w:r>
    </w:p>
    <w:p w:rsidR="00E9249B" w:rsidRPr="00860534" w:rsidRDefault="00E9249B" w:rsidP="00945103">
      <w:pPr>
        <w:shd w:val="clear" w:color="auto" w:fill="FFFFFF"/>
        <w:ind w:firstLine="567"/>
        <w:jc w:val="both"/>
        <w:rPr>
          <w:rFonts w:ascii="Cambria" w:hAnsi="Cambria"/>
          <w:color w:val="000000"/>
          <w:sz w:val="28"/>
          <w:szCs w:val="28"/>
        </w:rPr>
      </w:pPr>
      <w:r w:rsidRPr="00860534">
        <w:rPr>
          <w:rFonts w:ascii="Cambria" w:hAnsi="Cambria"/>
          <w:color w:val="000000"/>
          <w:sz w:val="28"/>
          <w:szCs w:val="28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E9249B" w:rsidRPr="00945103" w:rsidRDefault="00945103" w:rsidP="00E9249B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Раздел 9</w:t>
      </w:r>
      <w:r w:rsidR="00E9249B" w:rsidRPr="0094510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.</w:t>
      </w:r>
      <w:r w:rsidRPr="0094510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E9249B" w:rsidRPr="0094510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ru-RU"/>
        </w:rPr>
        <w:t>Оценка качества учебно-методического и библиотечно-информационного обеспечения</w:t>
      </w:r>
    </w:p>
    <w:p w:rsidR="007C071A" w:rsidRPr="00F7748D" w:rsidRDefault="007C071A" w:rsidP="00F7748D">
      <w:pPr>
        <w:spacing w:after="0"/>
        <w:ind w:firstLine="567"/>
        <w:jc w:val="both"/>
        <w:rPr>
          <w:rFonts w:ascii="Cambria" w:hAnsi="Cambria"/>
          <w:sz w:val="28"/>
        </w:rPr>
      </w:pPr>
      <w:r w:rsidRPr="00F7748D">
        <w:rPr>
          <w:rFonts w:ascii="Cambria" w:hAnsi="Cambria"/>
          <w:sz w:val="28"/>
        </w:rPr>
        <w:t xml:space="preserve">Библиотечный фонд учебной литературы  — </w:t>
      </w:r>
      <w:r w:rsidR="00F7748D">
        <w:rPr>
          <w:rFonts w:ascii="Cambria" w:hAnsi="Cambria"/>
          <w:sz w:val="28"/>
        </w:rPr>
        <w:t xml:space="preserve">7636 экземпляров  </w:t>
      </w:r>
      <w:r w:rsidR="00945103">
        <w:rPr>
          <w:rFonts w:ascii="Cambria" w:hAnsi="Cambria"/>
          <w:sz w:val="28"/>
        </w:rPr>
        <w:t xml:space="preserve">книг, </w:t>
      </w:r>
      <w:r w:rsidR="00945103" w:rsidRPr="00F7748D">
        <w:rPr>
          <w:rFonts w:ascii="Cambria" w:hAnsi="Cambria"/>
          <w:sz w:val="28"/>
        </w:rPr>
        <w:t>обеспеченность</w:t>
      </w:r>
      <w:r w:rsidR="00945103">
        <w:rPr>
          <w:rFonts w:ascii="Cambria" w:hAnsi="Cambria"/>
          <w:sz w:val="28"/>
        </w:rPr>
        <w:t> — 100 процентов.</w:t>
      </w:r>
    </w:p>
    <w:p w:rsidR="007C071A" w:rsidRPr="00F7748D" w:rsidRDefault="007C071A" w:rsidP="00F7748D">
      <w:pPr>
        <w:spacing w:after="0"/>
        <w:ind w:firstLine="567"/>
        <w:jc w:val="both"/>
        <w:rPr>
          <w:rFonts w:ascii="Cambria" w:hAnsi="Cambria"/>
          <w:sz w:val="28"/>
        </w:rPr>
      </w:pPr>
      <w:r w:rsidRPr="00F7748D">
        <w:rPr>
          <w:rFonts w:ascii="Cambria" w:hAnsi="Cambria"/>
          <w:sz w:val="28"/>
        </w:rPr>
        <w:t>Фонд библиотеки формируется за счет федерального, областного, местного бюджетов.</w:t>
      </w:r>
    </w:p>
    <w:p w:rsidR="007C071A" w:rsidRPr="00F7748D" w:rsidRDefault="007C071A" w:rsidP="00F7748D">
      <w:pPr>
        <w:spacing w:after="0"/>
        <w:ind w:firstLine="567"/>
        <w:jc w:val="both"/>
        <w:rPr>
          <w:rFonts w:ascii="Cambria" w:hAnsi="Cambria"/>
          <w:sz w:val="28"/>
        </w:rPr>
      </w:pPr>
      <w:r w:rsidRPr="00F7748D">
        <w:rPr>
          <w:rFonts w:ascii="Cambria" w:hAnsi="Cambria"/>
          <w:sz w:val="28"/>
        </w:rPr>
        <w:t xml:space="preserve">Фонд библиотеки соответствует требованиям ФГОС, учебники фонда входят в федеральный перечень, утвержденный приказом </w:t>
      </w:r>
      <w:proofErr w:type="spellStart"/>
      <w:r w:rsidRPr="00F7748D">
        <w:rPr>
          <w:rFonts w:ascii="Cambria" w:hAnsi="Cambria"/>
          <w:sz w:val="28"/>
        </w:rPr>
        <w:t>Минпросвещения</w:t>
      </w:r>
      <w:proofErr w:type="spellEnd"/>
      <w:r w:rsidRPr="00F7748D">
        <w:rPr>
          <w:rFonts w:ascii="Cambria" w:hAnsi="Cambria"/>
          <w:sz w:val="28"/>
        </w:rPr>
        <w:t xml:space="preserve"> России от 21.09.2022 № 858.</w:t>
      </w:r>
    </w:p>
    <w:p w:rsidR="007C071A" w:rsidRPr="00F7748D" w:rsidRDefault="007C071A" w:rsidP="00F7748D">
      <w:pPr>
        <w:spacing w:after="0"/>
        <w:ind w:firstLine="567"/>
        <w:jc w:val="both"/>
        <w:rPr>
          <w:rFonts w:ascii="Cambria" w:hAnsi="Cambria"/>
          <w:sz w:val="28"/>
        </w:rPr>
      </w:pPr>
      <w:r w:rsidRPr="00F7748D">
        <w:rPr>
          <w:rFonts w:ascii="Cambria" w:hAnsi="Cambria"/>
          <w:sz w:val="28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FF202F" w:rsidRPr="00945103" w:rsidRDefault="00A771F1" w:rsidP="00945103">
      <w:pPr>
        <w:pStyle w:val="1"/>
        <w:jc w:val="center"/>
        <w:rPr>
          <w:rFonts w:ascii="Cambria" w:hAnsi="Cambria"/>
          <w:color w:val="0070C0"/>
        </w:rPr>
      </w:pPr>
      <w:r w:rsidRPr="00945103">
        <w:rPr>
          <w:rFonts w:ascii="Cambria" w:eastAsia="Times New Roman" w:hAnsi="Cambria"/>
          <w:color w:val="0070C0"/>
        </w:rPr>
        <w:t>Раздел</w:t>
      </w:r>
      <w:r w:rsidRPr="00945103">
        <w:rPr>
          <w:rFonts w:ascii="Cambria" w:hAnsi="Cambria"/>
          <w:color w:val="0070C0"/>
        </w:rPr>
        <w:t xml:space="preserve"> </w:t>
      </w:r>
      <w:r w:rsidR="00945103" w:rsidRPr="00945103">
        <w:rPr>
          <w:rFonts w:ascii="Cambria" w:hAnsi="Cambria"/>
          <w:color w:val="0070C0"/>
        </w:rPr>
        <w:t>10</w:t>
      </w:r>
      <w:r w:rsidR="007C071A" w:rsidRPr="00945103">
        <w:rPr>
          <w:rFonts w:ascii="Cambria" w:hAnsi="Cambria"/>
          <w:color w:val="0070C0"/>
        </w:rPr>
        <w:t>.</w:t>
      </w:r>
      <w:r w:rsidR="00EB3AE7" w:rsidRPr="00945103">
        <w:rPr>
          <w:rFonts w:ascii="Cambria" w:hAnsi="Cambria"/>
          <w:color w:val="0070C0"/>
        </w:rPr>
        <w:t xml:space="preserve"> </w:t>
      </w:r>
      <w:r w:rsidR="007C071A" w:rsidRPr="00945103">
        <w:rPr>
          <w:rFonts w:ascii="Cambria" w:hAnsi="Cambria"/>
          <w:color w:val="0070C0"/>
        </w:rPr>
        <w:t>Оценка материально- технической базы.</w:t>
      </w:r>
    </w:p>
    <w:p w:rsidR="007C071A" w:rsidRDefault="007C071A" w:rsidP="00EB3AE7">
      <w:pPr>
        <w:ind w:firstLine="709"/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9B2B41">
        <w:rPr>
          <w:rFonts w:ascii="Cambria" w:hAnsi="Cambria" w:cs="Times New Roman"/>
          <w:sz w:val="28"/>
          <w:szCs w:val="28"/>
        </w:rPr>
        <w:t>Финансовое 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</w:t>
      </w:r>
      <w:proofErr w:type="gramEnd"/>
      <w:r w:rsidRPr="009B2B41">
        <w:rPr>
          <w:rFonts w:ascii="Cambria" w:hAnsi="Cambria" w:cs="Times New Roman"/>
          <w:sz w:val="28"/>
          <w:szCs w:val="28"/>
        </w:rPr>
        <w:t xml:space="preserve"> основным направлени</w:t>
      </w:r>
      <w:r w:rsidR="00160434">
        <w:rPr>
          <w:rFonts w:ascii="Cambria" w:hAnsi="Cambria" w:cs="Times New Roman"/>
          <w:sz w:val="28"/>
          <w:szCs w:val="28"/>
        </w:rPr>
        <w:t>ям их расходования) за 2023</w:t>
      </w:r>
      <w:r w:rsidRPr="009B2B41">
        <w:rPr>
          <w:rFonts w:ascii="Cambria" w:hAnsi="Cambria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9B2B41" w:rsidTr="009B2B41">
        <w:tc>
          <w:tcPr>
            <w:tcW w:w="6487" w:type="dxa"/>
          </w:tcPr>
          <w:p w:rsidR="009B2B41" w:rsidRPr="009B2B41" w:rsidRDefault="009B2B41" w:rsidP="00945103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t>Объём</w:t>
            </w:r>
            <w:r w:rsidR="00945103">
              <w:rPr>
                <w:rFonts w:ascii="Cambria" w:hAnsi="Cambria" w:cs="Times New Roman"/>
                <w:b/>
                <w:sz w:val="28"/>
                <w:szCs w:val="28"/>
              </w:rPr>
              <w:t xml:space="preserve"> финансирования всего:  </w:t>
            </w:r>
          </w:p>
        </w:tc>
        <w:tc>
          <w:tcPr>
            <w:tcW w:w="3366" w:type="dxa"/>
          </w:tcPr>
          <w:p w:rsidR="009B2B41" w:rsidRPr="009B2B41" w:rsidRDefault="00160434" w:rsidP="00945103">
            <w:pPr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36</w:t>
            </w:r>
            <w:r w:rsidR="00945103"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>914</w:t>
            </w:r>
            <w:r w:rsidR="00945103">
              <w:rPr>
                <w:rFonts w:ascii="Cambria" w:hAnsi="Cambr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>958,80</w:t>
            </w:r>
            <w:r w:rsidR="009B2B41" w:rsidRPr="009B2B41">
              <w:rPr>
                <w:rFonts w:ascii="Cambria" w:hAnsi="Cambria" w:cs="Times New Roman"/>
                <w:b/>
                <w:sz w:val="28"/>
                <w:szCs w:val="28"/>
              </w:rPr>
              <w:t xml:space="preserve"> руб</w:t>
            </w:r>
            <w:r w:rsidR="002764E5">
              <w:rPr>
                <w:rFonts w:ascii="Cambria" w:hAnsi="Cambria" w:cs="Times New Roman"/>
                <w:b/>
                <w:sz w:val="28"/>
                <w:szCs w:val="28"/>
              </w:rPr>
              <w:t>.</w:t>
            </w:r>
          </w:p>
        </w:tc>
      </w:tr>
      <w:tr w:rsidR="009B2B41" w:rsidTr="009B2B41">
        <w:tc>
          <w:tcPr>
            <w:tcW w:w="6487" w:type="dxa"/>
          </w:tcPr>
          <w:p w:rsidR="009B2B41" w:rsidRDefault="00945103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 xml:space="preserve">из них: 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366" w:type="dxa"/>
          </w:tcPr>
          <w:p w:rsidR="009B2B41" w:rsidRDefault="00FB32D6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343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178,39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 xml:space="preserve"> руб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9B2B41" w:rsidTr="009B2B41">
        <w:tc>
          <w:tcPr>
            <w:tcW w:w="6487" w:type="dxa"/>
          </w:tcPr>
          <w:p w:rsidR="009B2B41" w:rsidRDefault="009B2B41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Субвенция</w:t>
            </w:r>
          </w:p>
        </w:tc>
        <w:tc>
          <w:tcPr>
            <w:tcW w:w="3366" w:type="dxa"/>
          </w:tcPr>
          <w:p w:rsidR="009B2B41" w:rsidRDefault="00FB32D6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26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139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428,94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6487" w:type="dxa"/>
          </w:tcPr>
          <w:p w:rsidR="009B2B41" w:rsidRDefault="009B2B41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Классное руководство</w:t>
            </w:r>
          </w:p>
        </w:tc>
        <w:tc>
          <w:tcPr>
            <w:tcW w:w="3366" w:type="dxa"/>
          </w:tcPr>
          <w:p w:rsidR="009B2B41" w:rsidRDefault="00FB32D6" w:rsidP="00945103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718</w:t>
            </w:r>
            <w:r w:rsidR="00945103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640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,00 руб.</w:t>
            </w:r>
          </w:p>
        </w:tc>
      </w:tr>
    </w:tbl>
    <w:p w:rsidR="007C071A" w:rsidRDefault="007C071A" w:rsidP="007C071A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2764E5" w:rsidRPr="009B2B41" w:rsidRDefault="002764E5" w:rsidP="007C071A">
      <w:pPr>
        <w:spacing w:after="0"/>
        <w:rPr>
          <w:rFonts w:ascii="Cambria" w:hAnsi="Cambria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799"/>
      </w:tblGrid>
      <w:tr w:rsidR="009B2B41" w:rsidTr="0091689B">
        <w:tc>
          <w:tcPr>
            <w:tcW w:w="9853" w:type="dxa"/>
            <w:gridSpan w:val="2"/>
          </w:tcPr>
          <w:p w:rsidR="009B2B41" w:rsidRPr="009B2B41" w:rsidRDefault="009B2B41" w:rsidP="002764E5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b/>
                <w:sz w:val="28"/>
                <w:szCs w:val="28"/>
              </w:rPr>
              <w:lastRenderedPageBreak/>
              <w:t>Основные направления расходования:</w:t>
            </w:r>
          </w:p>
        </w:tc>
      </w:tr>
      <w:tr w:rsidR="009B2B41" w:rsidTr="009B2B41">
        <w:tc>
          <w:tcPr>
            <w:tcW w:w="7054" w:type="dxa"/>
          </w:tcPr>
          <w:p w:rsid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Начисления на выплаты по заработной плате</w:t>
            </w:r>
          </w:p>
        </w:tc>
        <w:tc>
          <w:tcPr>
            <w:tcW w:w="2799" w:type="dxa"/>
          </w:tcPr>
          <w:p w:rsidR="009B2B41" w:rsidRDefault="00160434" w:rsidP="00160434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545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050,92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7054" w:type="dxa"/>
          </w:tcPr>
          <w:p w:rsid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799" w:type="dxa"/>
          </w:tcPr>
          <w:p w:rsidR="009B2B41" w:rsidRDefault="00160434" w:rsidP="00160434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029,64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р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уб</w:t>
            </w:r>
            <w:r w:rsidR="009B2B41">
              <w:rPr>
                <w:rFonts w:ascii="Cambria" w:hAnsi="Cambria" w:cs="Times New Roman"/>
                <w:sz w:val="28"/>
                <w:szCs w:val="28"/>
              </w:rPr>
              <w:t>.</w:t>
            </w:r>
          </w:p>
        </w:tc>
      </w:tr>
      <w:tr w:rsidR="009B2B41" w:rsidTr="009B2B41">
        <w:tc>
          <w:tcPr>
            <w:tcW w:w="7054" w:type="dxa"/>
          </w:tcPr>
          <w:p w:rsid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799" w:type="dxa"/>
          </w:tcPr>
          <w:p w:rsidR="009B2B41" w:rsidRDefault="00160434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520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652,67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7054" w:type="dxa"/>
          </w:tcPr>
          <w:p w:rsid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Налоги</w:t>
            </w:r>
          </w:p>
        </w:tc>
        <w:tc>
          <w:tcPr>
            <w:tcW w:w="2799" w:type="dxa"/>
          </w:tcPr>
          <w:p w:rsidR="009B2B41" w:rsidRDefault="00160434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84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669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,0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>0 руб.</w:t>
            </w:r>
          </w:p>
        </w:tc>
      </w:tr>
      <w:tr w:rsidR="009B2B41" w:rsidTr="009B2B41">
        <w:trPr>
          <w:trHeight w:val="402"/>
        </w:trPr>
        <w:tc>
          <w:tcPr>
            <w:tcW w:w="7054" w:type="dxa"/>
          </w:tcPr>
          <w:p w:rsid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Работы и услуги по содержанию имущества</w:t>
            </w:r>
          </w:p>
        </w:tc>
        <w:tc>
          <w:tcPr>
            <w:tcW w:w="2799" w:type="dxa"/>
          </w:tcPr>
          <w:p w:rsidR="009B2B41" w:rsidRDefault="00160434" w:rsidP="00160434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864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224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,4</w:t>
            </w:r>
            <w:r>
              <w:rPr>
                <w:rFonts w:ascii="Cambria" w:hAnsi="Cambria" w:cs="Times New Roman"/>
                <w:sz w:val="28"/>
                <w:szCs w:val="28"/>
              </w:rPr>
              <w:t>7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7054" w:type="dxa"/>
          </w:tcPr>
          <w:p w:rsidR="009B2B41" w:rsidRP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Питание</w:t>
            </w:r>
          </w:p>
        </w:tc>
        <w:tc>
          <w:tcPr>
            <w:tcW w:w="2799" w:type="dxa"/>
          </w:tcPr>
          <w:p w:rsidR="009B2B41" w:rsidRPr="009B2B41" w:rsidRDefault="00160434" w:rsidP="009B2B4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> </w:t>
            </w:r>
            <w:r>
              <w:rPr>
                <w:rFonts w:ascii="Cambria" w:hAnsi="Cambria" w:cs="Times New Roman"/>
                <w:sz w:val="28"/>
                <w:szCs w:val="28"/>
              </w:rPr>
              <w:t>872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410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,</w:t>
            </w:r>
            <w:r>
              <w:rPr>
                <w:rFonts w:ascii="Cambria" w:hAnsi="Cambria" w:cs="Times New Roman"/>
                <w:sz w:val="28"/>
                <w:szCs w:val="28"/>
              </w:rPr>
              <w:t>72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7054" w:type="dxa"/>
          </w:tcPr>
          <w:p w:rsidR="009B2B41" w:rsidRP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799" w:type="dxa"/>
          </w:tcPr>
          <w:p w:rsidR="009B2B41" w:rsidRPr="009B2B41" w:rsidRDefault="00160434" w:rsidP="009B2B4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734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793,8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  <w:tr w:rsidR="009B2B41" w:rsidTr="009B2B41">
        <w:tc>
          <w:tcPr>
            <w:tcW w:w="7054" w:type="dxa"/>
          </w:tcPr>
          <w:p w:rsidR="009B2B41" w:rsidRPr="009B2B41" w:rsidRDefault="009B2B41" w:rsidP="007C071A">
            <w:pPr>
              <w:rPr>
                <w:rFonts w:ascii="Cambria" w:hAnsi="Cambria" w:cs="Times New Roman"/>
                <w:sz w:val="28"/>
                <w:szCs w:val="28"/>
              </w:rPr>
            </w:pPr>
            <w:r w:rsidRPr="009B2B41">
              <w:rPr>
                <w:rFonts w:ascii="Cambria" w:hAnsi="Cambria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799" w:type="dxa"/>
          </w:tcPr>
          <w:p w:rsidR="009B2B41" w:rsidRPr="009B2B41" w:rsidRDefault="00160434" w:rsidP="009B2B41">
            <w:pPr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760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>
              <w:rPr>
                <w:rFonts w:ascii="Cambria" w:hAnsi="Cambria" w:cs="Times New Roman"/>
                <w:sz w:val="28"/>
                <w:szCs w:val="28"/>
              </w:rPr>
              <w:t>755</w:t>
            </w:r>
            <w:r w:rsidR="009B2B41" w:rsidRPr="009B2B41">
              <w:rPr>
                <w:rFonts w:ascii="Cambria" w:hAnsi="Cambria" w:cs="Times New Roman"/>
                <w:sz w:val="28"/>
                <w:szCs w:val="28"/>
              </w:rPr>
              <w:t>,</w:t>
            </w:r>
            <w:r>
              <w:rPr>
                <w:rFonts w:ascii="Cambria" w:hAnsi="Cambria" w:cs="Times New Roman"/>
                <w:sz w:val="28"/>
                <w:szCs w:val="28"/>
              </w:rPr>
              <w:t>19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руб.</w:t>
            </w:r>
          </w:p>
        </w:tc>
      </w:tr>
    </w:tbl>
    <w:p w:rsidR="00CD71DE" w:rsidRPr="00EB3AE7" w:rsidRDefault="007C071A" w:rsidP="002764E5">
      <w:pPr>
        <w:spacing w:after="0"/>
        <w:jc w:val="both"/>
        <w:rPr>
          <w:rFonts w:ascii="Cambria" w:hAnsi="Cambria"/>
          <w:sz w:val="28"/>
          <w:szCs w:val="28"/>
        </w:rPr>
      </w:pPr>
      <w:r w:rsidRPr="009B2B41">
        <w:rPr>
          <w:rFonts w:ascii="Cambria" w:hAnsi="Cambria" w:cs="Times New Roman"/>
          <w:sz w:val="28"/>
          <w:szCs w:val="28"/>
        </w:rPr>
        <w:t xml:space="preserve">          </w:t>
      </w:r>
      <w:r w:rsidR="00CD71DE" w:rsidRPr="00EB3AE7">
        <w:rPr>
          <w:rFonts w:ascii="Cambria" w:hAnsi="Cambria"/>
          <w:sz w:val="28"/>
          <w:szCs w:val="28"/>
        </w:rPr>
        <w:t xml:space="preserve">Материально-техническое обеспечение Школы позволяет </w:t>
      </w:r>
      <w:r w:rsidR="002764E5">
        <w:rPr>
          <w:rFonts w:ascii="Cambria" w:hAnsi="Cambria"/>
          <w:sz w:val="28"/>
          <w:szCs w:val="28"/>
        </w:rPr>
        <w:t>р</w:t>
      </w:r>
      <w:r w:rsidR="00CD71DE" w:rsidRPr="00EB3AE7">
        <w:rPr>
          <w:rFonts w:ascii="Cambria" w:hAnsi="Cambria"/>
          <w:sz w:val="28"/>
          <w:szCs w:val="28"/>
        </w:rPr>
        <w:t>еализовывать в полной мере обр</w:t>
      </w:r>
      <w:r w:rsidR="00EB3AE7" w:rsidRPr="00EB3AE7">
        <w:rPr>
          <w:rFonts w:ascii="Cambria" w:hAnsi="Cambria"/>
          <w:sz w:val="28"/>
          <w:szCs w:val="28"/>
        </w:rPr>
        <w:t>аз</w:t>
      </w:r>
      <w:r w:rsidR="00EB3AE7">
        <w:rPr>
          <w:rFonts w:ascii="Cambria" w:hAnsi="Cambria"/>
          <w:sz w:val="28"/>
          <w:szCs w:val="28"/>
        </w:rPr>
        <w:t xml:space="preserve">овательные программы. </w:t>
      </w:r>
      <w:proofErr w:type="gramStart"/>
      <w:r w:rsidR="00EB3AE7">
        <w:rPr>
          <w:rFonts w:ascii="Cambria" w:hAnsi="Cambria"/>
          <w:sz w:val="28"/>
          <w:szCs w:val="28"/>
        </w:rPr>
        <w:t>В Школе о</w:t>
      </w:r>
      <w:r w:rsidR="00CD71DE" w:rsidRPr="00EB3AE7">
        <w:rPr>
          <w:rFonts w:ascii="Cambria" w:hAnsi="Cambria"/>
          <w:sz w:val="28"/>
          <w:szCs w:val="28"/>
        </w:rPr>
        <w:t>борудованы 22 учебных кабинета, 21 из них оснащен современной мультимедийной техникой, в том числе:</w:t>
      </w:r>
      <w:proofErr w:type="gramEnd"/>
    </w:p>
    <w:p w:rsidR="00CD71DE" w:rsidRPr="00EB3AE7" w:rsidRDefault="00CD71DE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 w:rsidRPr="00EB3AE7">
        <w:rPr>
          <w:rFonts w:ascii="Cambria" w:hAnsi="Cambria"/>
          <w:sz w:val="28"/>
          <w:szCs w:val="28"/>
        </w:rPr>
        <w:t>лаборатория по физике</w:t>
      </w:r>
      <w:r w:rsidR="00F7748D" w:rsidRPr="00EB3AE7">
        <w:rPr>
          <w:rFonts w:ascii="Cambria" w:hAnsi="Cambria"/>
          <w:sz w:val="28"/>
          <w:szCs w:val="28"/>
        </w:rPr>
        <w:t xml:space="preserve"> </w:t>
      </w:r>
      <w:r w:rsidRPr="00EB3AE7">
        <w:rPr>
          <w:rFonts w:ascii="Cambria" w:hAnsi="Cambria"/>
          <w:sz w:val="28"/>
          <w:szCs w:val="28"/>
        </w:rPr>
        <w:t>«Точка Роста»</w:t>
      </w:r>
    </w:p>
    <w:p w:rsidR="00CD71DE" w:rsidRPr="00EB3AE7" w:rsidRDefault="002764E5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лаборатория по химии </w:t>
      </w:r>
      <w:r w:rsidR="00CD71DE" w:rsidRPr="00EB3AE7">
        <w:rPr>
          <w:rFonts w:ascii="Cambria" w:hAnsi="Cambria"/>
          <w:sz w:val="28"/>
          <w:szCs w:val="28"/>
        </w:rPr>
        <w:t>«Точка Роста»</w:t>
      </w:r>
    </w:p>
    <w:p w:rsidR="00CD71DE" w:rsidRPr="00EB3AE7" w:rsidRDefault="00CD71DE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 w:rsidRPr="00EB3AE7">
        <w:rPr>
          <w:rFonts w:ascii="Cambria" w:hAnsi="Cambria"/>
          <w:sz w:val="28"/>
          <w:szCs w:val="28"/>
        </w:rPr>
        <w:t>лаборатория по биологии «Точка Роста»</w:t>
      </w:r>
    </w:p>
    <w:p w:rsidR="00F7748D" w:rsidRPr="00EB3AE7" w:rsidRDefault="00CD71DE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 w:rsidRPr="00EB3AE7">
        <w:rPr>
          <w:rFonts w:ascii="Cambria" w:hAnsi="Cambria"/>
          <w:sz w:val="28"/>
          <w:szCs w:val="28"/>
        </w:rPr>
        <w:t>два компьютерных класса;</w:t>
      </w:r>
    </w:p>
    <w:p w:rsidR="00CD71DE" w:rsidRPr="00EB3AE7" w:rsidRDefault="00CD71DE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 w:rsidRPr="00EB3AE7">
        <w:rPr>
          <w:rFonts w:ascii="Cambria" w:hAnsi="Cambria"/>
          <w:sz w:val="28"/>
          <w:szCs w:val="28"/>
        </w:rPr>
        <w:t>кабинет технологии для</w:t>
      </w:r>
      <w:r w:rsidR="00EB3AE7">
        <w:rPr>
          <w:rFonts w:ascii="Cambria" w:hAnsi="Cambria"/>
          <w:sz w:val="28"/>
          <w:szCs w:val="28"/>
        </w:rPr>
        <w:t xml:space="preserve"> </w:t>
      </w:r>
      <w:r w:rsidRPr="00EB3AE7">
        <w:rPr>
          <w:rFonts w:ascii="Cambria" w:hAnsi="Cambria"/>
          <w:sz w:val="28"/>
          <w:szCs w:val="28"/>
        </w:rPr>
        <w:t>мальчиков;</w:t>
      </w:r>
    </w:p>
    <w:p w:rsidR="00CD71DE" w:rsidRPr="00EB3AE7" w:rsidRDefault="002764E5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кабинет технологии для девочек.</w:t>
      </w:r>
    </w:p>
    <w:p w:rsidR="00CD71DE" w:rsidRPr="00EB3AE7" w:rsidRDefault="00CD71DE" w:rsidP="00EB3AE7">
      <w:pPr>
        <w:spacing w:after="0"/>
        <w:ind w:firstLine="993"/>
        <w:jc w:val="both"/>
        <w:rPr>
          <w:rFonts w:ascii="Cambria" w:hAnsi="Cambria"/>
          <w:sz w:val="28"/>
          <w:szCs w:val="28"/>
        </w:rPr>
      </w:pPr>
      <w:r w:rsidRPr="00EB3AE7">
        <w:rPr>
          <w:rFonts w:ascii="Cambria" w:hAnsi="Cambria"/>
          <w:sz w:val="28"/>
          <w:szCs w:val="28"/>
        </w:rPr>
        <w:t xml:space="preserve">В 2022 году Школа стала участником федеральной программы «Цифровая образовательная среда» в рамках национального проекта «Образование» и получила оборудование  (ЦОС). </w:t>
      </w:r>
    </w:p>
    <w:p w:rsidR="00CD71DE" w:rsidRPr="00F7748D" w:rsidRDefault="00A771F1" w:rsidP="00F7748D">
      <w:pPr>
        <w:pStyle w:val="1"/>
        <w:jc w:val="center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Раздел</w:t>
      </w:r>
      <w:r w:rsidRPr="00F7748D">
        <w:rPr>
          <w:rFonts w:ascii="Cambria" w:eastAsia="Times New Roman" w:hAnsi="Cambria"/>
        </w:rPr>
        <w:t xml:space="preserve"> </w:t>
      </w:r>
      <w:r w:rsidR="002764E5">
        <w:rPr>
          <w:rFonts w:ascii="Cambria" w:eastAsia="Times New Roman" w:hAnsi="Cambria"/>
        </w:rPr>
        <w:t>11</w:t>
      </w:r>
      <w:r w:rsidR="00CD71DE" w:rsidRPr="00F7748D">
        <w:rPr>
          <w:rFonts w:ascii="Cambria" w:eastAsia="Times New Roman" w:hAnsi="Cambria"/>
        </w:rPr>
        <w:t xml:space="preserve">. Оценка </w:t>
      </w:r>
      <w:proofErr w:type="gramStart"/>
      <w:r w:rsidR="00CD71DE" w:rsidRPr="00F7748D">
        <w:rPr>
          <w:rFonts w:ascii="Cambria" w:eastAsia="Times New Roman" w:hAnsi="Cambria"/>
        </w:rPr>
        <w:t>функционирования внутренней системы оценки качества образования</w:t>
      </w:r>
      <w:proofErr w:type="gramEnd"/>
    </w:p>
    <w:p w:rsidR="00CD71DE" w:rsidRPr="00F7748D" w:rsidRDefault="00CD71DE" w:rsidP="00F7748D">
      <w:pPr>
        <w:ind w:firstLine="567"/>
        <w:jc w:val="both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В Школе утверждено </w:t>
      </w:r>
      <w:hyperlink r:id="rId12" w:anchor="/document/118/30289/" w:history="1">
        <w:r w:rsidRPr="00F7748D">
          <w:rPr>
            <w:rStyle w:val="af1"/>
            <w:rFonts w:ascii="Cambria" w:hAnsi="Cambria"/>
            <w:sz w:val="28"/>
            <w:szCs w:val="28"/>
          </w:rPr>
          <w:t>Положение о внутренней системе оценки качества образования</w:t>
        </w:r>
      </w:hyperlink>
      <w:r w:rsidR="00FA098C" w:rsidRPr="00F7748D">
        <w:rPr>
          <w:rFonts w:ascii="Cambria" w:hAnsi="Cambria"/>
          <w:sz w:val="28"/>
          <w:szCs w:val="28"/>
        </w:rPr>
        <w:t> от 31.08</w:t>
      </w:r>
      <w:r w:rsidRPr="00F7748D">
        <w:rPr>
          <w:rFonts w:ascii="Cambria" w:hAnsi="Cambria"/>
          <w:sz w:val="28"/>
          <w:szCs w:val="28"/>
        </w:rPr>
        <w:t>.2019</w:t>
      </w:r>
      <w:r w:rsidR="002764E5">
        <w:rPr>
          <w:rFonts w:ascii="Cambria" w:hAnsi="Cambria"/>
          <w:sz w:val="28"/>
          <w:szCs w:val="28"/>
        </w:rPr>
        <w:t>г</w:t>
      </w:r>
      <w:r w:rsidRPr="00F7748D">
        <w:rPr>
          <w:rFonts w:ascii="Cambria" w:hAnsi="Cambria"/>
          <w:sz w:val="28"/>
          <w:szCs w:val="28"/>
        </w:rPr>
        <w:t xml:space="preserve">. По итогам оценки качества образования в 2022 году выявлено, что уровень </w:t>
      </w:r>
      <w:r w:rsidR="002764E5" w:rsidRPr="00F7748D">
        <w:rPr>
          <w:rFonts w:ascii="Cambria" w:hAnsi="Cambria"/>
          <w:sz w:val="28"/>
          <w:szCs w:val="28"/>
        </w:rPr>
        <w:t>мета предметных</w:t>
      </w:r>
      <w:r w:rsidRPr="00F7748D">
        <w:rPr>
          <w:rFonts w:ascii="Cambria" w:hAnsi="Cambria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F7748D">
        <w:rPr>
          <w:rFonts w:ascii="Cambria" w:hAnsi="Cambria"/>
          <w:sz w:val="28"/>
          <w:szCs w:val="28"/>
        </w:rPr>
        <w:t>сформированность</w:t>
      </w:r>
      <w:proofErr w:type="spellEnd"/>
      <w:r w:rsidRPr="00F7748D">
        <w:rPr>
          <w:rFonts w:ascii="Cambria" w:hAnsi="Cambria"/>
          <w:sz w:val="28"/>
          <w:szCs w:val="28"/>
        </w:rPr>
        <w:t xml:space="preserve"> личностных результатов высокая.</w:t>
      </w:r>
    </w:p>
    <w:p w:rsidR="008E6C0A" w:rsidRPr="00F7748D" w:rsidRDefault="00CD71DE" w:rsidP="002764E5">
      <w:pPr>
        <w:ind w:firstLine="567"/>
        <w:jc w:val="both"/>
        <w:rPr>
          <w:rFonts w:ascii="Cambria" w:hAnsi="Cambria"/>
          <w:sz w:val="28"/>
          <w:szCs w:val="28"/>
        </w:rPr>
      </w:pPr>
      <w:r w:rsidRPr="00F7748D">
        <w:rPr>
          <w:rFonts w:ascii="Cambria" w:hAnsi="Cambria"/>
          <w:sz w:val="28"/>
          <w:szCs w:val="28"/>
        </w:rPr>
        <w:t>По результатам анкетирования 2022 года выявлено, что количество родителей, которые удовлетворены общим ка</w:t>
      </w:r>
      <w:r w:rsidR="002764E5">
        <w:rPr>
          <w:rFonts w:ascii="Cambria" w:hAnsi="Cambria"/>
          <w:sz w:val="28"/>
          <w:szCs w:val="28"/>
        </w:rPr>
        <w:t>чеством образования в Школе</w:t>
      </w:r>
      <w:r w:rsidR="00FA098C" w:rsidRPr="00F7748D">
        <w:rPr>
          <w:rFonts w:ascii="Cambria" w:hAnsi="Cambria"/>
          <w:sz w:val="28"/>
          <w:szCs w:val="28"/>
        </w:rPr>
        <w:t> — 8</w:t>
      </w:r>
      <w:r w:rsidRPr="00F7748D">
        <w:rPr>
          <w:rFonts w:ascii="Cambria" w:hAnsi="Cambria"/>
          <w:sz w:val="28"/>
          <w:szCs w:val="28"/>
        </w:rPr>
        <w:t>3 процента, количество обучающихся, удовлетворенны</w:t>
      </w:r>
      <w:r w:rsidR="00FA098C" w:rsidRPr="00F7748D">
        <w:rPr>
          <w:rFonts w:ascii="Cambria" w:hAnsi="Cambria"/>
          <w:sz w:val="28"/>
          <w:szCs w:val="28"/>
        </w:rPr>
        <w:t>х образовательным процессом — 8</w:t>
      </w:r>
      <w:r w:rsidRPr="00F7748D">
        <w:rPr>
          <w:rFonts w:ascii="Cambria" w:hAnsi="Cambria"/>
          <w:sz w:val="28"/>
          <w:szCs w:val="28"/>
        </w:rPr>
        <w:t xml:space="preserve">8 процентов. </w:t>
      </w:r>
      <w:r w:rsidR="00FA098C" w:rsidRPr="00F7748D">
        <w:rPr>
          <w:rFonts w:ascii="Cambria" w:hAnsi="Cambria"/>
          <w:sz w:val="28"/>
          <w:szCs w:val="28"/>
        </w:rPr>
        <w:t>В школе на пр</w:t>
      </w:r>
      <w:r w:rsidR="009B05C9">
        <w:rPr>
          <w:rFonts w:ascii="Cambria" w:hAnsi="Cambria"/>
          <w:sz w:val="28"/>
          <w:szCs w:val="28"/>
        </w:rPr>
        <w:t>о</w:t>
      </w:r>
      <w:r w:rsidR="00FA098C" w:rsidRPr="00F7748D">
        <w:rPr>
          <w:rFonts w:ascii="Cambria" w:hAnsi="Cambria"/>
          <w:sz w:val="28"/>
          <w:szCs w:val="28"/>
        </w:rPr>
        <w:t xml:space="preserve">фильном уровне в 10-11 классах идет </w:t>
      </w:r>
      <w:proofErr w:type="gramStart"/>
      <w:r w:rsidR="00FA098C" w:rsidRPr="00F7748D">
        <w:rPr>
          <w:rFonts w:ascii="Cambria" w:hAnsi="Cambria"/>
          <w:sz w:val="28"/>
          <w:szCs w:val="28"/>
        </w:rPr>
        <w:t xml:space="preserve">обучение по </w:t>
      </w:r>
      <w:r w:rsidR="008E6C0A" w:rsidRPr="00F7748D">
        <w:rPr>
          <w:rFonts w:ascii="Cambria" w:hAnsi="Cambria"/>
          <w:sz w:val="28"/>
          <w:szCs w:val="28"/>
        </w:rPr>
        <w:t>математике</w:t>
      </w:r>
      <w:proofErr w:type="gramEnd"/>
      <w:r w:rsidR="008E6C0A" w:rsidRPr="00F7748D">
        <w:rPr>
          <w:rFonts w:ascii="Cambria" w:hAnsi="Cambria"/>
          <w:sz w:val="28"/>
          <w:szCs w:val="28"/>
        </w:rPr>
        <w:t xml:space="preserve">, русскому языку, </w:t>
      </w:r>
      <w:r w:rsidR="00FA098C" w:rsidRPr="00F7748D">
        <w:rPr>
          <w:rFonts w:ascii="Cambria" w:hAnsi="Cambria"/>
          <w:sz w:val="28"/>
          <w:szCs w:val="28"/>
        </w:rPr>
        <w:t>биологии, химии, обществознанию</w:t>
      </w:r>
      <w:r w:rsidR="008E6C0A" w:rsidRPr="00F7748D">
        <w:rPr>
          <w:rFonts w:ascii="Cambria" w:hAnsi="Cambria"/>
          <w:sz w:val="28"/>
          <w:szCs w:val="28"/>
        </w:rPr>
        <w:t xml:space="preserve">. </w:t>
      </w:r>
    </w:p>
    <w:p w:rsidR="00CD71DE" w:rsidRPr="00860534" w:rsidRDefault="00CD71DE" w:rsidP="007C071A">
      <w:pPr>
        <w:spacing w:after="0"/>
        <w:rPr>
          <w:rFonts w:ascii="Cambria" w:hAnsi="Cambria" w:cs="Times New Roman"/>
          <w:color w:val="FF0000"/>
          <w:sz w:val="28"/>
          <w:szCs w:val="28"/>
        </w:rPr>
      </w:pPr>
    </w:p>
    <w:p w:rsidR="00A87A96" w:rsidRPr="00860534" w:rsidRDefault="00A87A96" w:rsidP="007C071A">
      <w:pPr>
        <w:tabs>
          <w:tab w:val="left" w:pos="930"/>
        </w:tabs>
        <w:spacing w:after="0"/>
        <w:rPr>
          <w:rFonts w:ascii="Cambria" w:hAnsi="Cambria" w:cs="Times New Roman"/>
          <w:color w:val="FF0000"/>
          <w:sz w:val="28"/>
          <w:szCs w:val="28"/>
        </w:rPr>
        <w:sectPr w:rsidR="00A87A96" w:rsidRPr="00860534" w:rsidSect="002D5861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A87A96" w:rsidRPr="00860534" w:rsidRDefault="00A87A96" w:rsidP="00A87A96">
      <w:pPr>
        <w:pStyle w:val="1"/>
        <w:jc w:val="center"/>
        <w:rPr>
          <w:rFonts w:ascii="Cambria" w:hAnsi="Cambria" w:cs="Times New Roman"/>
          <w:color w:val="auto"/>
        </w:rPr>
      </w:pPr>
      <w:r w:rsidRPr="00860534">
        <w:rPr>
          <w:rFonts w:ascii="Cambria" w:hAnsi="Cambria" w:cs="Times New Roman"/>
          <w:color w:val="auto"/>
        </w:rPr>
        <w:lastRenderedPageBreak/>
        <w:t>Показатели</w:t>
      </w:r>
      <w:r w:rsidRPr="00860534">
        <w:rPr>
          <w:rFonts w:ascii="Cambria" w:hAnsi="Cambria" w:cs="Times New Roman"/>
          <w:color w:val="auto"/>
        </w:rPr>
        <w:br/>
        <w:t>деятельности общеобразовательной организации, подлежащей самообследованию</w:t>
      </w:r>
      <w:r w:rsidRPr="00860534">
        <w:rPr>
          <w:rFonts w:ascii="Cambria" w:hAnsi="Cambria" w:cs="Times New Roman"/>
          <w:color w:val="auto"/>
        </w:rPr>
        <w:br/>
        <w:t xml:space="preserve">(утв. </w:t>
      </w:r>
      <w:hyperlink w:anchor="sub_0" w:history="1">
        <w:r w:rsidRPr="00860534">
          <w:rPr>
            <w:rStyle w:val="ab"/>
            <w:rFonts w:ascii="Cambria" w:hAnsi="Cambria"/>
            <w:b w:val="0"/>
            <w:bCs w:val="0"/>
            <w:color w:val="auto"/>
          </w:rPr>
          <w:t>приказом</w:t>
        </w:r>
      </w:hyperlink>
      <w:r w:rsidRPr="00860534">
        <w:rPr>
          <w:rFonts w:ascii="Cambria" w:hAnsi="Cambria" w:cs="Times New Roman"/>
          <w:color w:val="auto"/>
        </w:rPr>
        <w:t xml:space="preserve"> Министерства образования и науки РФ от 10 декабря 2013 г. N 1324)</w:t>
      </w:r>
    </w:p>
    <w:tbl>
      <w:tblPr>
        <w:tblW w:w="14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13"/>
        <w:gridCol w:w="2380"/>
      </w:tblGrid>
      <w:tr w:rsidR="00A87A96" w:rsidRPr="002764E5" w:rsidTr="002764E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5" w:rsidRPr="002764E5" w:rsidRDefault="002764E5" w:rsidP="002764E5">
            <w:pPr>
              <w:pStyle w:val="ac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2764E5">
              <w:rPr>
                <w:rFonts w:ascii="Cambria" w:hAnsi="Cambria" w:cs="Times New Roman"/>
                <w:b/>
                <w:sz w:val="28"/>
                <w:szCs w:val="28"/>
              </w:rPr>
              <w:t>№</w:t>
            </w:r>
          </w:p>
          <w:p w:rsidR="00A87A96" w:rsidRPr="002764E5" w:rsidRDefault="00A87A96" w:rsidP="002764E5">
            <w:pPr>
              <w:pStyle w:val="ac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2764E5">
              <w:rPr>
                <w:rFonts w:ascii="Cambria" w:hAnsi="Cambria" w:cs="Times New Roman"/>
                <w:b/>
                <w:sz w:val="28"/>
                <w:szCs w:val="28"/>
              </w:rPr>
              <w:t>п</w:t>
            </w:r>
            <w:proofErr w:type="gramEnd"/>
            <w:r w:rsidRPr="002764E5">
              <w:rPr>
                <w:rFonts w:ascii="Cambria" w:hAnsi="Cambri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96" w:rsidRPr="002764E5" w:rsidRDefault="00A87A96" w:rsidP="002764E5">
            <w:pPr>
              <w:pStyle w:val="ac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2764E5">
              <w:rPr>
                <w:rFonts w:ascii="Cambria" w:hAnsi="Cambria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A96" w:rsidRPr="002764E5" w:rsidRDefault="00A87A96" w:rsidP="002764E5">
            <w:pPr>
              <w:pStyle w:val="ac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2764E5">
              <w:rPr>
                <w:rFonts w:ascii="Cambria" w:hAnsi="Cambria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2764E5" w:rsidRPr="00860534" w:rsidTr="0090084C">
        <w:trPr>
          <w:trHeight w:val="486"/>
        </w:trPr>
        <w:tc>
          <w:tcPr>
            <w:tcW w:w="14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4E5" w:rsidRPr="00860534" w:rsidRDefault="002764E5" w:rsidP="002764E5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Style w:val="aa"/>
                <w:rFonts w:ascii="Cambria" w:hAnsi="Cambria" w:cs="Times New Roman"/>
                <w:sz w:val="28"/>
                <w:szCs w:val="28"/>
              </w:rPr>
              <w:t xml:space="preserve">1. </w:t>
            </w:r>
            <w:r w:rsidRPr="00860534">
              <w:rPr>
                <w:rStyle w:val="aa"/>
                <w:rFonts w:ascii="Cambria" w:hAnsi="Cambria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" w:name="sub_2011"/>
            <w:r w:rsidRPr="00860534">
              <w:rPr>
                <w:rFonts w:ascii="Cambria" w:hAnsi="Cambria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043DC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446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" w:name="sub_2012"/>
            <w:r w:rsidRPr="00860534">
              <w:rPr>
                <w:rFonts w:ascii="Cambria" w:hAnsi="Cambria" w:cs="Times New Roman"/>
                <w:sz w:val="28"/>
                <w:szCs w:val="28"/>
              </w:rPr>
              <w:t>1.2</w:t>
            </w:r>
            <w:bookmarkEnd w:id="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043DC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199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" w:name="sub_2013"/>
            <w:r w:rsidRPr="00860534">
              <w:rPr>
                <w:rFonts w:ascii="Cambria" w:hAnsi="Cambria" w:cs="Times New Roman"/>
                <w:sz w:val="28"/>
                <w:szCs w:val="28"/>
              </w:rPr>
              <w:t>1.3</w:t>
            </w:r>
            <w:bookmarkEnd w:id="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043DC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220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" w:name="sub_2014"/>
            <w:r w:rsidRPr="00860534">
              <w:rPr>
                <w:rFonts w:ascii="Cambria" w:hAnsi="Cambria" w:cs="Times New Roman"/>
                <w:sz w:val="28"/>
                <w:szCs w:val="28"/>
              </w:rPr>
              <w:t>1.4</w:t>
            </w:r>
            <w:bookmarkEnd w:id="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043DC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27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5" w:name="sub_2015"/>
            <w:r w:rsidRPr="00860534">
              <w:rPr>
                <w:rFonts w:ascii="Cambria" w:hAnsi="Cambria" w:cs="Times New Roman"/>
                <w:sz w:val="28"/>
                <w:szCs w:val="28"/>
              </w:rPr>
              <w:t>1.5</w:t>
            </w:r>
            <w:bookmarkEnd w:id="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043DC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185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44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6" w:name="sub_2016"/>
            <w:r w:rsidRPr="00860534">
              <w:rPr>
                <w:rFonts w:ascii="Cambria" w:hAnsi="Cambria" w:cs="Times New Roman"/>
                <w:sz w:val="28"/>
                <w:szCs w:val="28"/>
              </w:rPr>
              <w:t>1.6</w:t>
            </w:r>
            <w:bookmarkEnd w:id="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60212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4,0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балл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7" w:name="sub_2017"/>
            <w:r w:rsidRPr="00860534">
              <w:rPr>
                <w:rFonts w:ascii="Cambria" w:hAnsi="Cambria" w:cs="Times New Roman"/>
                <w:sz w:val="28"/>
                <w:szCs w:val="28"/>
              </w:rPr>
              <w:t>1.7</w:t>
            </w:r>
            <w:bookmarkEnd w:id="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3,9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балл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8" w:name="sub_2018"/>
            <w:r w:rsidRPr="00860534">
              <w:rPr>
                <w:rFonts w:ascii="Cambria" w:hAnsi="Cambria" w:cs="Times New Roman"/>
                <w:sz w:val="28"/>
                <w:szCs w:val="28"/>
              </w:rPr>
              <w:t>1.8</w:t>
            </w:r>
            <w:bookmarkEnd w:id="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66,3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балл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9" w:name="sub_2019"/>
            <w:r w:rsidRPr="00860534">
              <w:rPr>
                <w:rFonts w:ascii="Cambria" w:hAnsi="Cambria" w:cs="Times New Roman"/>
                <w:sz w:val="28"/>
                <w:szCs w:val="28"/>
              </w:rPr>
              <w:t>1.9</w:t>
            </w:r>
            <w:bookmarkEnd w:id="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49,7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балл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0" w:name="sub_2110"/>
            <w:r w:rsidRPr="00860534">
              <w:rPr>
                <w:rFonts w:ascii="Cambria" w:hAnsi="Cambria" w:cs="Times New Roman"/>
                <w:sz w:val="28"/>
                <w:szCs w:val="28"/>
              </w:rPr>
              <w:t>1.10</w:t>
            </w:r>
            <w:bookmarkEnd w:id="1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1" w:name="sub_2111"/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1.11</w:t>
            </w:r>
            <w:bookmarkEnd w:id="1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2" w:name="sub_2112"/>
            <w:r w:rsidRPr="00860534">
              <w:rPr>
                <w:rFonts w:ascii="Cambria" w:hAnsi="Cambria" w:cs="Times New Roman"/>
                <w:sz w:val="28"/>
                <w:szCs w:val="28"/>
              </w:rPr>
              <w:t>1.12</w:t>
            </w:r>
            <w:bookmarkEnd w:id="1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3" w:name="sub_2113"/>
            <w:r w:rsidRPr="00860534">
              <w:rPr>
                <w:rFonts w:ascii="Cambria" w:hAnsi="Cambria" w:cs="Times New Roman"/>
                <w:sz w:val="28"/>
                <w:szCs w:val="28"/>
              </w:rPr>
              <w:t>1.13</w:t>
            </w:r>
            <w:bookmarkEnd w:id="1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4" w:name="sub_2114"/>
            <w:r w:rsidRPr="00860534">
              <w:rPr>
                <w:rFonts w:ascii="Cambria" w:hAnsi="Cambria" w:cs="Times New Roman"/>
                <w:sz w:val="28"/>
                <w:szCs w:val="28"/>
              </w:rPr>
              <w:t>1.14</w:t>
            </w:r>
            <w:bookmarkEnd w:id="1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5" w:name="sub_2115"/>
            <w:r w:rsidRPr="00860534">
              <w:rPr>
                <w:rFonts w:ascii="Cambria" w:hAnsi="Cambria" w:cs="Times New Roman"/>
                <w:sz w:val="28"/>
                <w:szCs w:val="28"/>
              </w:rPr>
              <w:t>1.15</w:t>
            </w:r>
            <w:bookmarkEnd w:id="1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6" w:name="sub_2116"/>
            <w:r w:rsidRPr="00860534">
              <w:rPr>
                <w:rFonts w:ascii="Cambria" w:hAnsi="Cambria" w:cs="Times New Roman"/>
                <w:sz w:val="28"/>
                <w:szCs w:val="28"/>
              </w:rPr>
              <w:t>1.16</w:t>
            </w:r>
            <w:bookmarkEnd w:id="1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3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6,7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/%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7" w:name="sub_2117"/>
            <w:r w:rsidRPr="00860534">
              <w:rPr>
                <w:rFonts w:ascii="Cambria" w:hAnsi="Cambria" w:cs="Times New Roman"/>
                <w:sz w:val="28"/>
                <w:szCs w:val="28"/>
              </w:rPr>
              <w:t>1.17</w:t>
            </w:r>
            <w:bookmarkEnd w:id="1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</w:t>
            </w:r>
            <w:r w:rsidR="00A60212" w:rsidRPr="00860534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человек/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9,1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8" w:name="sub_2118"/>
            <w:r w:rsidRPr="00860534">
              <w:rPr>
                <w:rFonts w:ascii="Cambria" w:hAnsi="Cambria" w:cs="Times New Roman"/>
                <w:sz w:val="28"/>
                <w:szCs w:val="28"/>
              </w:rPr>
              <w:t>1.18</w:t>
            </w:r>
            <w:bookmarkEnd w:id="1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5D166A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224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человек/51%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19" w:name="sub_2119"/>
            <w:r w:rsidRPr="00860534">
              <w:rPr>
                <w:rFonts w:ascii="Cambria" w:hAnsi="Cambria" w:cs="Times New Roman"/>
                <w:sz w:val="28"/>
                <w:szCs w:val="28"/>
              </w:rPr>
              <w:t>1.19</w:t>
            </w:r>
            <w:bookmarkEnd w:id="1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  <w:p w:rsidR="002764E5" w:rsidRPr="002764E5" w:rsidRDefault="002764E5" w:rsidP="002764E5">
            <w:pPr>
              <w:rPr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0" w:name="sub_21191"/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1.19.1</w:t>
            </w:r>
            <w:bookmarkEnd w:id="2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5043D">
              <w:rPr>
                <w:rFonts w:ascii="Cambria" w:hAnsi="Cambria" w:cs="Times New Roman"/>
                <w:sz w:val="28"/>
                <w:szCs w:val="28"/>
              </w:rPr>
              <w:t>24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 5,3%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1" w:name="sub_21192"/>
            <w:r w:rsidRPr="00860534">
              <w:rPr>
                <w:rFonts w:ascii="Cambria" w:hAnsi="Cambria" w:cs="Times New Roman"/>
                <w:sz w:val="28"/>
                <w:szCs w:val="28"/>
              </w:rPr>
              <w:t>1.19.2</w:t>
            </w:r>
            <w:bookmarkEnd w:id="2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5043D">
              <w:rPr>
                <w:rFonts w:ascii="Cambria" w:hAnsi="Cambria" w:cs="Times New Roman"/>
                <w:sz w:val="28"/>
                <w:szCs w:val="28"/>
              </w:rPr>
              <w:t>8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человек/2%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2" w:name="sub_21193"/>
            <w:r w:rsidRPr="00860534">
              <w:rPr>
                <w:rFonts w:ascii="Cambria" w:hAnsi="Cambria" w:cs="Times New Roman"/>
                <w:sz w:val="28"/>
                <w:szCs w:val="28"/>
              </w:rPr>
              <w:t>1.19.3</w:t>
            </w:r>
            <w:bookmarkEnd w:id="2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3" w:name="sub_2120"/>
            <w:r w:rsidRPr="00860534">
              <w:rPr>
                <w:rFonts w:ascii="Cambria" w:hAnsi="Cambria" w:cs="Times New Roman"/>
                <w:sz w:val="28"/>
                <w:szCs w:val="28"/>
              </w:rPr>
              <w:t>1.20</w:t>
            </w:r>
            <w:bookmarkEnd w:id="2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27человек/6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4" w:name="sub_2121"/>
            <w:r w:rsidRPr="00860534">
              <w:rPr>
                <w:rFonts w:ascii="Cambria" w:hAnsi="Cambria" w:cs="Times New Roman"/>
                <w:sz w:val="28"/>
                <w:szCs w:val="28"/>
              </w:rPr>
              <w:t>1.21</w:t>
            </w:r>
            <w:bookmarkEnd w:id="2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D166A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27человек/6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5" w:name="sub_2122"/>
            <w:r w:rsidRPr="00860534">
              <w:rPr>
                <w:rFonts w:ascii="Cambria" w:hAnsi="Cambria" w:cs="Times New Roman"/>
                <w:sz w:val="28"/>
                <w:szCs w:val="28"/>
              </w:rPr>
              <w:t>1.22</w:t>
            </w:r>
            <w:bookmarkEnd w:id="2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6" w:name="sub_2123"/>
            <w:r w:rsidRPr="00860534">
              <w:rPr>
                <w:rFonts w:ascii="Cambria" w:hAnsi="Cambria" w:cs="Times New Roman"/>
                <w:sz w:val="28"/>
                <w:szCs w:val="28"/>
              </w:rPr>
              <w:t>1.23</w:t>
            </w:r>
            <w:bookmarkEnd w:id="2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0человек/%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7" w:name="sub_2124"/>
            <w:r w:rsidRPr="00860534">
              <w:rPr>
                <w:rFonts w:ascii="Cambria" w:hAnsi="Cambria" w:cs="Times New Roman"/>
                <w:sz w:val="28"/>
                <w:szCs w:val="28"/>
              </w:rPr>
              <w:t>1.24</w:t>
            </w:r>
            <w:bookmarkEnd w:id="2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 человек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8" w:name="sub_2125"/>
            <w:r w:rsidRPr="00860534">
              <w:rPr>
                <w:rFonts w:ascii="Cambria" w:hAnsi="Cambria" w:cs="Times New Roman"/>
                <w:sz w:val="28"/>
                <w:szCs w:val="28"/>
              </w:rPr>
              <w:t>1.25</w:t>
            </w:r>
            <w:bookmarkEnd w:id="2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17 человек/ 56%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29" w:name="sub_2126"/>
            <w:r w:rsidRPr="00860534">
              <w:rPr>
                <w:rFonts w:ascii="Cambria" w:hAnsi="Cambria" w:cs="Times New Roman"/>
                <w:sz w:val="28"/>
                <w:szCs w:val="28"/>
              </w:rPr>
              <w:t>1.26</w:t>
            </w:r>
            <w:bookmarkEnd w:id="2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человек/ 50%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0" w:name="sub_2127"/>
            <w:r w:rsidRPr="00860534">
              <w:rPr>
                <w:rFonts w:ascii="Cambria" w:hAnsi="Cambria" w:cs="Times New Roman"/>
                <w:sz w:val="28"/>
                <w:szCs w:val="28"/>
              </w:rPr>
              <w:t>1.27</w:t>
            </w:r>
            <w:bookmarkEnd w:id="3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D1079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 35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1" w:name="sub_2128"/>
            <w:r w:rsidRPr="00860534">
              <w:rPr>
                <w:rFonts w:ascii="Cambria" w:hAnsi="Cambria" w:cs="Times New Roman"/>
                <w:sz w:val="28"/>
                <w:szCs w:val="28"/>
              </w:rPr>
              <w:t>1.28</w:t>
            </w:r>
            <w:bookmarkEnd w:id="3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2764E5">
            <w:pPr>
              <w:pStyle w:val="ac"/>
              <w:spacing w:line="256" w:lineRule="auto"/>
              <w:jc w:val="left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         9 человек</w:t>
            </w:r>
            <w:r w:rsidR="002764E5">
              <w:rPr>
                <w:rFonts w:ascii="Cambria" w:hAnsi="Cambria" w:cs="Times New Roman"/>
                <w:sz w:val="28"/>
                <w:szCs w:val="28"/>
              </w:rPr>
              <w:t>/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30%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2" w:name="sub_2129"/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1.29</w:t>
            </w:r>
            <w:bookmarkEnd w:id="3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человек/%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3" w:name="sub_21291"/>
            <w:r w:rsidRPr="00860534">
              <w:rPr>
                <w:rFonts w:ascii="Cambria" w:hAnsi="Cambria" w:cs="Times New Roman"/>
                <w:sz w:val="28"/>
                <w:szCs w:val="28"/>
              </w:rPr>
              <w:t>1.29.1</w:t>
            </w:r>
            <w:bookmarkEnd w:id="3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D1079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человек/40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4" w:name="sub_21292"/>
            <w:r w:rsidRPr="00860534">
              <w:rPr>
                <w:rFonts w:ascii="Cambria" w:hAnsi="Cambria" w:cs="Times New Roman"/>
                <w:sz w:val="28"/>
                <w:szCs w:val="28"/>
              </w:rPr>
              <w:t>1.29.2</w:t>
            </w:r>
            <w:bookmarkEnd w:id="3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человек/46%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5" w:name="sub_2130"/>
            <w:r w:rsidRPr="00860534">
              <w:rPr>
                <w:rFonts w:ascii="Cambria" w:hAnsi="Cambria" w:cs="Times New Roman"/>
                <w:sz w:val="28"/>
                <w:szCs w:val="28"/>
              </w:rPr>
              <w:t>1.30</w:t>
            </w:r>
            <w:bookmarkEnd w:id="3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человек/%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6" w:name="sub_21301"/>
            <w:r w:rsidRPr="00860534">
              <w:rPr>
                <w:rFonts w:ascii="Cambria" w:hAnsi="Cambria" w:cs="Times New Roman"/>
                <w:sz w:val="28"/>
                <w:szCs w:val="28"/>
              </w:rPr>
              <w:t>1.30.1</w:t>
            </w:r>
            <w:bookmarkEnd w:id="3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6D1079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>3%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7" w:name="sub_21302"/>
            <w:r w:rsidRPr="00860534">
              <w:rPr>
                <w:rFonts w:ascii="Cambria" w:hAnsi="Cambria" w:cs="Times New Roman"/>
                <w:sz w:val="28"/>
                <w:szCs w:val="28"/>
              </w:rPr>
              <w:t>1.30.2</w:t>
            </w:r>
            <w:bookmarkEnd w:id="3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 26%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8" w:name="sub_2131"/>
            <w:r w:rsidRPr="00860534">
              <w:rPr>
                <w:rFonts w:ascii="Cambria" w:hAnsi="Cambria" w:cs="Times New Roman"/>
                <w:sz w:val="28"/>
                <w:szCs w:val="28"/>
              </w:rPr>
              <w:t>1.31</w:t>
            </w:r>
            <w:bookmarkEnd w:id="3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3человек/10%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39" w:name="sub_2132"/>
            <w:r w:rsidRPr="00860534">
              <w:rPr>
                <w:rFonts w:ascii="Cambria" w:hAnsi="Cambria" w:cs="Times New Roman"/>
                <w:sz w:val="28"/>
                <w:szCs w:val="28"/>
              </w:rPr>
              <w:t>1.32</w:t>
            </w:r>
            <w:bookmarkEnd w:id="3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человек/47%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0" w:name="sub_2133"/>
            <w:r w:rsidRPr="00860534">
              <w:rPr>
                <w:rFonts w:ascii="Cambria" w:hAnsi="Cambria" w:cs="Times New Roman"/>
                <w:sz w:val="28"/>
                <w:szCs w:val="28"/>
              </w:rPr>
              <w:t>1.33</w:t>
            </w:r>
            <w:bookmarkEnd w:id="4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 человек/100%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1" w:name="sub_2134"/>
            <w:r w:rsidRPr="00860534">
              <w:rPr>
                <w:rFonts w:ascii="Cambria" w:hAnsi="Cambria" w:cs="Times New Roman"/>
                <w:sz w:val="28"/>
                <w:szCs w:val="28"/>
              </w:rPr>
              <w:t>1.34</w:t>
            </w:r>
            <w:bookmarkEnd w:id="4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30человек/100%</w:t>
            </w:r>
          </w:p>
        </w:tc>
      </w:tr>
      <w:tr w:rsidR="002764E5" w:rsidRPr="00860534" w:rsidTr="0090084C">
        <w:tc>
          <w:tcPr>
            <w:tcW w:w="14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4E5" w:rsidRPr="002764E5" w:rsidRDefault="002764E5" w:rsidP="002764E5">
            <w:pPr>
              <w:pStyle w:val="1"/>
              <w:jc w:val="center"/>
              <w:rPr>
                <w:rFonts w:ascii="Cambria" w:hAnsi="Cambria" w:cs="Times New Roman"/>
                <w:b w:val="0"/>
                <w:color w:val="auto"/>
              </w:rPr>
            </w:pPr>
            <w:r w:rsidRPr="002764E5">
              <w:rPr>
                <w:rFonts w:ascii="Cambria" w:hAnsi="Cambria" w:cs="Times New Roman"/>
                <w:color w:val="auto"/>
              </w:rPr>
              <w:lastRenderedPageBreak/>
              <w:t>2.</w:t>
            </w:r>
            <w:r w:rsidRPr="002764E5">
              <w:rPr>
                <w:rFonts w:ascii="Cambria" w:hAnsi="Cambria" w:cs="Times New Roman"/>
                <w:b w:val="0"/>
                <w:color w:val="auto"/>
              </w:rPr>
              <w:t xml:space="preserve"> </w:t>
            </w:r>
            <w:r w:rsidRPr="002764E5">
              <w:rPr>
                <w:rStyle w:val="aa"/>
                <w:rFonts w:ascii="Cambria" w:hAnsi="Cambria" w:cs="Times New Roman"/>
                <w:b/>
                <w:color w:val="auto"/>
              </w:rPr>
              <w:t>Инфраструктура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2" w:name="sub_2021"/>
            <w:r w:rsidRPr="00860534">
              <w:rPr>
                <w:rFonts w:ascii="Cambria" w:hAnsi="Cambria" w:cs="Times New Roman"/>
                <w:sz w:val="28"/>
                <w:szCs w:val="28"/>
              </w:rPr>
              <w:t>2.1</w:t>
            </w:r>
            <w:bookmarkEnd w:id="4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5F69F3" w:rsidP="005F69F3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0,64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единиц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3" w:name="sub_2022"/>
            <w:r w:rsidRPr="00860534">
              <w:rPr>
                <w:rFonts w:ascii="Cambria" w:hAnsi="Cambria" w:cs="Times New Roman"/>
                <w:sz w:val="28"/>
                <w:szCs w:val="28"/>
              </w:rPr>
              <w:t>2.2</w:t>
            </w:r>
            <w:bookmarkEnd w:id="4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19,6 единиц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4" w:name="sub_2023"/>
            <w:r w:rsidRPr="00860534">
              <w:rPr>
                <w:rFonts w:ascii="Cambria" w:hAnsi="Cambria" w:cs="Times New Roman"/>
                <w:sz w:val="28"/>
                <w:szCs w:val="28"/>
              </w:rPr>
              <w:t>2.3</w:t>
            </w:r>
            <w:bookmarkEnd w:id="4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5" w:name="sub_2024"/>
            <w:r w:rsidRPr="00860534">
              <w:rPr>
                <w:rFonts w:ascii="Cambria" w:hAnsi="Cambria" w:cs="Times New Roman"/>
                <w:sz w:val="28"/>
                <w:szCs w:val="28"/>
              </w:rPr>
              <w:t>2.4</w:t>
            </w:r>
            <w:bookmarkEnd w:id="4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6" w:name="sub_2241"/>
            <w:r w:rsidRPr="00860534">
              <w:rPr>
                <w:rFonts w:ascii="Cambria" w:hAnsi="Cambria" w:cs="Times New Roman"/>
                <w:sz w:val="28"/>
                <w:szCs w:val="28"/>
              </w:rPr>
              <w:t>2.4.1</w:t>
            </w:r>
            <w:bookmarkEnd w:id="4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7" w:name="sub_2242"/>
            <w:r w:rsidRPr="00860534">
              <w:rPr>
                <w:rFonts w:ascii="Cambria" w:hAnsi="Cambria" w:cs="Times New Roman"/>
                <w:sz w:val="28"/>
                <w:szCs w:val="28"/>
              </w:rPr>
              <w:t>2.4.2</w:t>
            </w:r>
            <w:bookmarkEnd w:id="4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8" w:name="sub_2243"/>
            <w:r w:rsidRPr="00860534">
              <w:rPr>
                <w:rFonts w:ascii="Cambria" w:hAnsi="Cambria" w:cs="Times New Roman"/>
                <w:sz w:val="28"/>
                <w:szCs w:val="28"/>
              </w:rPr>
              <w:t>2.4.3</w:t>
            </w:r>
            <w:bookmarkEnd w:id="4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49" w:name="sub_2244"/>
            <w:r w:rsidRPr="00860534">
              <w:rPr>
                <w:rFonts w:ascii="Cambria" w:hAnsi="Cambria" w:cs="Times New Roman"/>
                <w:sz w:val="28"/>
                <w:szCs w:val="28"/>
              </w:rPr>
              <w:t>2.4.4</w:t>
            </w:r>
            <w:bookmarkEnd w:id="4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50" w:name="sub_2245"/>
            <w:r w:rsidRPr="00860534">
              <w:rPr>
                <w:rFonts w:ascii="Cambria" w:hAnsi="Cambria" w:cs="Times New Roman"/>
                <w:sz w:val="28"/>
                <w:szCs w:val="28"/>
              </w:rPr>
              <w:t>2.4.5</w:t>
            </w:r>
            <w:bookmarkEnd w:id="5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51" w:name="sub_2025"/>
            <w:r w:rsidRPr="00860534">
              <w:rPr>
                <w:rFonts w:ascii="Cambria" w:hAnsi="Cambria" w:cs="Times New Roman"/>
                <w:sz w:val="28"/>
                <w:szCs w:val="28"/>
              </w:rPr>
              <w:t>2.5</w:t>
            </w:r>
            <w:bookmarkEnd w:id="5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4B641B" w:rsidP="005F69F3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446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человек/100%</w:t>
            </w:r>
          </w:p>
        </w:tc>
      </w:tr>
      <w:tr w:rsidR="00A87A96" w:rsidRPr="00860534" w:rsidTr="00A6021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c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bookmarkStart w:id="52" w:name="sub_2026"/>
            <w:r w:rsidRPr="00860534">
              <w:rPr>
                <w:rFonts w:ascii="Cambria" w:hAnsi="Cambria" w:cs="Times New Roman"/>
                <w:sz w:val="28"/>
                <w:szCs w:val="28"/>
              </w:rPr>
              <w:t>2.6</w:t>
            </w:r>
            <w:bookmarkEnd w:id="5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96" w:rsidRPr="00860534" w:rsidRDefault="00A87A96" w:rsidP="00A60212">
            <w:pPr>
              <w:pStyle w:val="ad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A96" w:rsidRPr="00860534" w:rsidRDefault="00A87A96" w:rsidP="00A60212">
            <w:pPr>
              <w:pStyle w:val="ac"/>
              <w:spacing w:line="256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3,43 кв</w:t>
            </w: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A87A96" w:rsidRPr="00860534" w:rsidRDefault="00A87A96" w:rsidP="00A87A96">
      <w:pPr>
        <w:pStyle w:val="a4"/>
        <w:rPr>
          <w:rFonts w:ascii="Cambria" w:hAnsi="Cambria" w:cs="Times New Roman"/>
          <w:sz w:val="28"/>
          <w:szCs w:val="28"/>
          <w:u w:val="single"/>
        </w:rPr>
      </w:pPr>
    </w:p>
    <w:p w:rsidR="0090084C" w:rsidRDefault="0090084C" w:rsidP="00A87A96">
      <w:pPr>
        <w:pStyle w:val="11"/>
        <w:jc w:val="center"/>
        <w:rPr>
          <w:rFonts w:ascii="Cambria" w:eastAsiaTheme="minorEastAsia" w:hAnsi="Cambria" w:cs="Times New Roman"/>
          <w:color w:val="auto"/>
        </w:rPr>
      </w:pPr>
    </w:p>
    <w:p w:rsidR="00A87A96" w:rsidRPr="00860534" w:rsidRDefault="00A87A96" w:rsidP="00A87A96">
      <w:pPr>
        <w:pStyle w:val="11"/>
        <w:jc w:val="center"/>
        <w:rPr>
          <w:rFonts w:ascii="Cambria" w:eastAsiaTheme="minorEastAsia" w:hAnsi="Cambria" w:cs="Times New Roman"/>
          <w:color w:val="auto"/>
        </w:rPr>
      </w:pPr>
      <w:r w:rsidRPr="00860534">
        <w:rPr>
          <w:rFonts w:ascii="Cambria" w:eastAsiaTheme="minorEastAsia" w:hAnsi="Cambria" w:cs="Times New Roman"/>
          <w:color w:val="auto"/>
        </w:rPr>
        <w:t>Показатели</w:t>
      </w:r>
      <w:r w:rsidRPr="00860534">
        <w:rPr>
          <w:rFonts w:ascii="Cambria" w:eastAsiaTheme="minorEastAsia" w:hAnsi="Cambria" w:cs="Times New Roman"/>
          <w:color w:val="auto"/>
        </w:rPr>
        <w:br/>
        <w:t>деятельности организации дополнительного образования, подлежащей самообследованию</w:t>
      </w:r>
      <w:r w:rsidRPr="00860534">
        <w:rPr>
          <w:rFonts w:ascii="Cambria" w:eastAsiaTheme="minorEastAsia" w:hAnsi="Cambria" w:cs="Times New Roman"/>
          <w:color w:val="auto"/>
        </w:rPr>
        <w:br/>
        <w:t xml:space="preserve">(утв. </w:t>
      </w:r>
      <w:hyperlink r:id="rId13" w:anchor="sub_0" w:tooltip="file:///F:\Приказ%20Министерства%20образования%20и%20науки%20РФ%20от%2010%20декабря%20201.rtf#sub_0" w:history="1">
        <w:r w:rsidRPr="00860534">
          <w:rPr>
            <w:rStyle w:val="ab"/>
            <w:rFonts w:ascii="Cambria" w:eastAsiaTheme="minorEastAsia" w:hAnsi="Cambria"/>
            <w:b w:val="0"/>
            <w:bCs w:val="0"/>
            <w:color w:val="auto"/>
          </w:rPr>
          <w:t>приказом</w:t>
        </w:r>
      </w:hyperlink>
      <w:r w:rsidRPr="00860534">
        <w:rPr>
          <w:rFonts w:ascii="Cambria" w:eastAsiaTheme="minorEastAsia" w:hAnsi="Cambria" w:cs="Times New Roman"/>
          <w:color w:val="auto"/>
        </w:rPr>
        <w:t xml:space="preserve"> Министерства образования и науки РФ от 10 декабря 2013 г. N 1324)</w:t>
      </w:r>
    </w:p>
    <w:p w:rsidR="00A87A96" w:rsidRPr="00860534" w:rsidRDefault="00A87A96" w:rsidP="00A87A96">
      <w:pPr>
        <w:jc w:val="center"/>
        <w:rPr>
          <w:rFonts w:ascii="Cambria" w:hAnsi="Cambria" w:cs="Times New Roman"/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A87A96" w:rsidRPr="0090084C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4C" w:rsidRPr="0090084C" w:rsidRDefault="0090084C" w:rsidP="0090084C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0084C">
              <w:rPr>
                <w:rFonts w:ascii="Cambria" w:hAnsi="Cambria" w:cs="Times New Roman"/>
                <w:b/>
                <w:sz w:val="28"/>
                <w:szCs w:val="28"/>
              </w:rPr>
              <w:t>№</w:t>
            </w:r>
          </w:p>
          <w:p w:rsidR="00A87A96" w:rsidRPr="0090084C" w:rsidRDefault="00A87A96" w:rsidP="0090084C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proofErr w:type="gramStart"/>
            <w:r w:rsidRPr="0090084C">
              <w:rPr>
                <w:rFonts w:ascii="Cambria" w:hAnsi="Cambria" w:cs="Times New Roman"/>
                <w:b/>
                <w:sz w:val="28"/>
                <w:szCs w:val="28"/>
              </w:rPr>
              <w:t>п</w:t>
            </w:r>
            <w:proofErr w:type="gramEnd"/>
            <w:r w:rsidRPr="0090084C">
              <w:rPr>
                <w:rFonts w:ascii="Cambria" w:hAnsi="Cambria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6" w:rsidRPr="0090084C" w:rsidRDefault="00A87A96" w:rsidP="0090084C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0084C">
              <w:rPr>
                <w:rFonts w:ascii="Cambria" w:hAnsi="Cambria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96" w:rsidRPr="0090084C" w:rsidRDefault="00A87A96" w:rsidP="0090084C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b/>
                <w:sz w:val="28"/>
                <w:szCs w:val="28"/>
              </w:rPr>
            </w:pPr>
            <w:r w:rsidRPr="0090084C">
              <w:rPr>
                <w:rFonts w:ascii="Cambria" w:hAnsi="Cambria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90084C" w:rsidRPr="00860534" w:rsidTr="0090084C"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4C" w:rsidRPr="00860534" w:rsidRDefault="0090084C" w:rsidP="0090084C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Style w:val="aa"/>
                <w:rFonts w:ascii="Cambria" w:hAnsi="Cambria" w:cs="Times New Roman"/>
                <w:bCs/>
                <w:sz w:val="28"/>
                <w:szCs w:val="28"/>
              </w:rPr>
              <w:t xml:space="preserve">1. </w:t>
            </w:r>
            <w:r w:rsidRPr="00860534">
              <w:rPr>
                <w:rStyle w:val="aa"/>
                <w:rFonts w:ascii="Cambria" w:hAnsi="Cambria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5F69F3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4</w:t>
            </w:r>
            <w:r w:rsidR="004B641B">
              <w:rPr>
                <w:rFonts w:ascii="Cambria" w:hAnsi="Cambria" w:cs="Times New Roman"/>
                <w:sz w:val="28"/>
                <w:szCs w:val="28"/>
              </w:rPr>
              <w:t>46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0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199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220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27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52 человек/ 15 %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5043D">
              <w:rPr>
                <w:rFonts w:ascii="Cambria" w:hAnsi="Cambria" w:cs="Times New Roman"/>
                <w:sz w:val="28"/>
                <w:szCs w:val="28"/>
              </w:rPr>
              <w:t>8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 2%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05043D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05043D" w:rsidRDefault="0005043D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05043D">
              <w:rPr>
                <w:rFonts w:ascii="Cambria" w:hAnsi="Cambria" w:cs="Times New Roman"/>
                <w:sz w:val="28"/>
                <w:szCs w:val="28"/>
              </w:rPr>
              <w:t>50 человек/ 11</w:t>
            </w:r>
            <w:r w:rsidR="00A87A96" w:rsidRPr="0005043D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D17BA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 человека/ 1,1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color w:val="000000" w:themeColor="text1"/>
                <w:sz w:val="28"/>
                <w:szCs w:val="28"/>
              </w:rPr>
              <w:t>92 человека/26 %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162 человек/ 46,5%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162 человек/46 %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24человек/ 5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 человек/3.2%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92человек/ 26.4%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92 человека /26.4%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30 человек/ 9%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 человек/ 0.6%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32 человек/9.2%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32 человек/ 9.2%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17 человек/ 5%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20 человек/6 %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53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21человек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12 человек/57 %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11человек/52 %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человек/ 43%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8 человек/ 38%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</w:t>
            </w: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19 человек/ 90%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 10 человек/48 %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9 человек/ 43%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spacing w:after="0"/>
              <w:rPr>
                <w:rFonts w:ascii="Cambria" w:hAnsi="Cambria"/>
                <w:sz w:val="28"/>
                <w:szCs w:val="28"/>
              </w:rPr>
            </w:pP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10 человек/ 48%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6 человека/ 18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>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proofErr w:type="gramStart"/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человек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человек/ 0%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90084C" w:rsidRPr="00860534" w:rsidTr="0090084C">
        <w:trPr>
          <w:trHeight w:val="503"/>
        </w:trPr>
        <w:tc>
          <w:tcPr>
            <w:tcW w:w="1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4C" w:rsidRPr="0090084C" w:rsidRDefault="0090084C" w:rsidP="0090084C">
            <w:pPr>
              <w:pStyle w:val="11"/>
              <w:spacing w:line="252" w:lineRule="auto"/>
              <w:jc w:val="center"/>
              <w:rPr>
                <w:rFonts w:ascii="Cambria" w:hAnsi="Cambria" w:cs="Times New Roman"/>
                <w:b w:val="0"/>
              </w:rPr>
            </w:pPr>
            <w:r w:rsidRPr="0090084C">
              <w:rPr>
                <w:rFonts w:ascii="Cambria" w:eastAsiaTheme="minorEastAsia" w:hAnsi="Cambria" w:cs="Times New Roman"/>
                <w:color w:val="auto"/>
              </w:rPr>
              <w:t>2.</w:t>
            </w:r>
            <w:r w:rsidRPr="0090084C">
              <w:rPr>
                <w:rFonts w:ascii="Cambria" w:eastAsiaTheme="minorEastAsia" w:hAnsi="Cambria" w:cs="Times New Roman"/>
                <w:b w:val="0"/>
                <w:color w:val="auto"/>
              </w:rPr>
              <w:t xml:space="preserve"> </w:t>
            </w:r>
            <w:r w:rsidRPr="0090084C">
              <w:rPr>
                <w:rStyle w:val="aa"/>
                <w:rFonts w:ascii="Cambria" w:hAnsi="Cambria" w:cs="Times New Roman"/>
                <w:b/>
                <w:bCs w:val="0"/>
              </w:rPr>
              <w:t>Инфраструктура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1A1F4D" w:rsidP="001A1F4D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0.64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15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14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1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0 единиц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 xml:space="preserve">С </w:t>
            </w:r>
            <w:proofErr w:type="spellStart"/>
            <w:r w:rsidRPr="00860534">
              <w:rPr>
                <w:rFonts w:ascii="Cambria" w:hAnsi="Cambria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нет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да</w:t>
            </w:r>
          </w:p>
        </w:tc>
      </w:tr>
      <w:tr w:rsidR="00A87A96" w:rsidRPr="00860534" w:rsidTr="0090084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A87A96" w:rsidP="00A60212">
            <w:pPr>
              <w:pStyle w:val="ad"/>
              <w:spacing w:line="252" w:lineRule="auto"/>
              <w:rPr>
                <w:rFonts w:ascii="Cambria" w:hAnsi="Cambria" w:cs="Times New Roman"/>
                <w:sz w:val="28"/>
                <w:szCs w:val="28"/>
              </w:rPr>
            </w:pPr>
            <w:r w:rsidRPr="00860534">
              <w:rPr>
                <w:rFonts w:ascii="Cambria" w:hAnsi="Cambria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96" w:rsidRPr="00860534" w:rsidRDefault="004B641B" w:rsidP="005F69F3">
            <w:pPr>
              <w:pStyle w:val="ac"/>
              <w:spacing w:line="252" w:lineRule="auto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446</w:t>
            </w:r>
            <w:r w:rsidR="00A87A96" w:rsidRPr="00860534">
              <w:rPr>
                <w:rFonts w:ascii="Cambria" w:hAnsi="Cambria" w:cs="Times New Roman"/>
                <w:sz w:val="28"/>
                <w:szCs w:val="28"/>
              </w:rPr>
              <w:t xml:space="preserve"> человек/ 100%</w:t>
            </w:r>
          </w:p>
        </w:tc>
      </w:tr>
    </w:tbl>
    <w:p w:rsidR="00A87A96" w:rsidRPr="00860534" w:rsidRDefault="00A87A96" w:rsidP="007C071A">
      <w:pPr>
        <w:tabs>
          <w:tab w:val="left" w:pos="930"/>
        </w:tabs>
        <w:spacing w:after="0"/>
        <w:rPr>
          <w:rFonts w:ascii="Cambria" w:hAnsi="Cambria" w:cs="Times New Roman"/>
          <w:color w:val="FF0000"/>
          <w:sz w:val="28"/>
          <w:szCs w:val="28"/>
        </w:rPr>
        <w:sectPr w:rsidR="00A87A96" w:rsidRPr="00860534" w:rsidSect="00A87A9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C071A" w:rsidRPr="00860534" w:rsidRDefault="007C071A" w:rsidP="00B45383">
      <w:pPr>
        <w:spacing w:after="0"/>
        <w:rPr>
          <w:rFonts w:ascii="Cambria" w:hAnsi="Cambria" w:cs="Times New Roman"/>
          <w:sz w:val="28"/>
          <w:szCs w:val="28"/>
        </w:rPr>
      </w:pPr>
    </w:p>
    <w:sectPr w:rsidR="007C071A" w:rsidRPr="00860534" w:rsidSect="00A87A9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24"/>
    <w:multiLevelType w:val="multilevel"/>
    <w:tmpl w:val="786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57C0"/>
    <w:multiLevelType w:val="hybridMultilevel"/>
    <w:tmpl w:val="7CE830F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3723F7E"/>
    <w:multiLevelType w:val="multilevel"/>
    <w:tmpl w:val="E60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74E"/>
    <w:multiLevelType w:val="multilevel"/>
    <w:tmpl w:val="C2DA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26948"/>
    <w:multiLevelType w:val="multilevel"/>
    <w:tmpl w:val="6BF0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5B16"/>
    <w:multiLevelType w:val="hybridMultilevel"/>
    <w:tmpl w:val="5C825810"/>
    <w:lvl w:ilvl="0" w:tplc="CB10CB4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0218C28C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EB4EB1AC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CA1C1982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81423D0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64604A96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D696FB2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F2961A44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23E44E4A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6">
    <w:nsid w:val="23663087"/>
    <w:multiLevelType w:val="multilevel"/>
    <w:tmpl w:val="E68E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B783A"/>
    <w:multiLevelType w:val="multilevel"/>
    <w:tmpl w:val="4B0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36D13"/>
    <w:multiLevelType w:val="multilevel"/>
    <w:tmpl w:val="812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3A7758"/>
    <w:multiLevelType w:val="multilevel"/>
    <w:tmpl w:val="6A7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15068"/>
    <w:multiLevelType w:val="multilevel"/>
    <w:tmpl w:val="C06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8A73AC"/>
    <w:multiLevelType w:val="hybridMultilevel"/>
    <w:tmpl w:val="D68A127A"/>
    <w:lvl w:ilvl="0" w:tplc="3CE81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6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2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8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AD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C6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A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A3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532722"/>
    <w:multiLevelType w:val="hybridMultilevel"/>
    <w:tmpl w:val="7D14D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63AF2"/>
    <w:multiLevelType w:val="multilevel"/>
    <w:tmpl w:val="297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E459C"/>
    <w:multiLevelType w:val="multilevel"/>
    <w:tmpl w:val="8C28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C0CD3"/>
    <w:multiLevelType w:val="multilevel"/>
    <w:tmpl w:val="7F3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71A1A"/>
    <w:multiLevelType w:val="multilevel"/>
    <w:tmpl w:val="D99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E054CF"/>
    <w:multiLevelType w:val="multilevel"/>
    <w:tmpl w:val="B994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F2752"/>
    <w:multiLevelType w:val="hybridMultilevel"/>
    <w:tmpl w:val="4ADE9FA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7E6A7005"/>
    <w:multiLevelType w:val="hybridMultilevel"/>
    <w:tmpl w:val="70DE83AA"/>
    <w:lvl w:ilvl="0" w:tplc="CB10CB40">
      <w:numFmt w:val="bullet"/>
      <w:lvlText w:val="-"/>
      <w:lvlJc w:val="left"/>
      <w:pPr>
        <w:ind w:left="1571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7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BE4"/>
    <w:rsid w:val="0005043D"/>
    <w:rsid w:val="00072F65"/>
    <w:rsid w:val="0007351C"/>
    <w:rsid w:val="000E4090"/>
    <w:rsid w:val="000E513F"/>
    <w:rsid w:val="000E7761"/>
    <w:rsid w:val="000E7C31"/>
    <w:rsid w:val="00160434"/>
    <w:rsid w:val="0017673B"/>
    <w:rsid w:val="00181754"/>
    <w:rsid w:val="00192A22"/>
    <w:rsid w:val="001A1F4D"/>
    <w:rsid w:val="001A4F4A"/>
    <w:rsid w:val="001D0D95"/>
    <w:rsid w:val="00206664"/>
    <w:rsid w:val="002135B0"/>
    <w:rsid w:val="00262E9F"/>
    <w:rsid w:val="00270AFE"/>
    <w:rsid w:val="002764E5"/>
    <w:rsid w:val="002D5861"/>
    <w:rsid w:val="00357DBF"/>
    <w:rsid w:val="003619FA"/>
    <w:rsid w:val="00365C0A"/>
    <w:rsid w:val="00367AED"/>
    <w:rsid w:val="0037227F"/>
    <w:rsid w:val="0037309C"/>
    <w:rsid w:val="003A23C1"/>
    <w:rsid w:val="003C7CA4"/>
    <w:rsid w:val="003D70E0"/>
    <w:rsid w:val="00433FC6"/>
    <w:rsid w:val="00435EBF"/>
    <w:rsid w:val="00436BEF"/>
    <w:rsid w:val="004547F9"/>
    <w:rsid w:val="004A52A7"/>
    <w:rsid w:val="004B641B"/>
    <w:rsid w:val="004D17BA"/>
    <w:rsid w:val="004F2E9F"/>
    <w:rsid w:val="0053668D"/>
    <w:rsid w:val="00590B06"/>
    <w:rsid w:val="005D166A"/>
    <w:rsid w:val="005F2227"/>
    <w:rsid w:val="005F69F3"/>
    <w:rsid w:val="00600F4D"/>
    <w:rsid w:val="00603FF0"/>
    <w:rsid w:val="006043DC"/>
    <w:rsid w:val="006043E9"/>
    <w:rsid w:val="00612152"/>
    <w:rsid w:val="00625FC9"/>
    <w:rsid w:val="00644AFE"/>
    <w:rsid w:val="00690720"/>
    <w:rsid w:val="006C0B77"/>
    <w:rsid w:val="006D1079"/>
    <w:rsid w:val="006E031E"/>
    <w:rsid w:val="006F1DAE"/>
    <w:rsid w:val="00713BE4"/>
    <w:rsid w:val="007B7E58"/>
    <w:rsid w:val="007C071A"/>
    <w:rsid w:val="007D6DB4"/>
    <w:rsid w:val="007E2747"/>
    <w:rsid w:val="0080284F"/>
    <w:rsid w:val="008242FF"/>
    <w:rsid w:val="0085450A"/>
    <w:rsid w:val="00860534"/>
    <w:rsid w:val="00867543"/>
    <w:rsid w:val="00870751"/>
    <w:rsid w:val="008742EC"/>
    <w:rsid w:val="008E6C0A"/>
    <w:rsid w:val="0090084C"/>
    <w:rsid w:val="0091689B"/>
    <w:rsid w:val="00922C48"/>
    <w:rsid w:val="00933394"/>
    <w:rsid w:val="00945103"/>
    <w:rsid w:val="00952FC9"/>
    <w:rsid w:val="009553A6"/>
    <w:rsid w:val="00963A20"/>
    <w:rsid w:val="009967F2"/>
    <w:rsid w:val="009A1333"/>
    <w:rsid w:val="009B05C9"/>
    <w:rsid w:val="009B2B41"/>
    <w:rsid w:val="009D6DF9"/>
    <w:rsid w:val="009F7FC6"/>
    <w:rsid w:val="00A26CFE"/>
    <w:rsid w:val="00A37D8C"/>
    <w:rsid w:val="00A40622"/>
    <w:rsid w:val="00A60212"/>
    <w:rsid w:val="00A6352F"/>
    <w:rsid w:val="00A771F1"/>
    <w:rsid w:val="00A87A96"/>
    <w:rsid w:val="00A95C71"/>
    <w:rsid w:val="00AC3BCF"/>
    <w:rsid w:val="00B24357"/>
    <w:rsid w:val="00B26C47"/>
    <w:rsid w:val="00B439B4"/>
    <w:rsid w:val="00B45383"/>
    <w:rsid w:val="00B469B7"/>
    <w:rsid w:val="00B57E62"/>
    <w:rsid w:val="00B85AD0"/>
    <w:rsid w:val="00B915B7"/>
    <w:rsid w:val="00B93B8E"/>
    <w:rsid w:val="00BA55AF"/>
    <w:rsid w:val="00BC0E17"/>
    <w:rsid w:val="00C11007"/>
    <w:rsid w:val="00C862C4"/>
    <w:rsid w:val="00C940A2"/>
    <w:rsid w:val="00CA173C"/>
    <w:rsid w:val="00CD0550"/>
    <w:rsid w:val="00CD71DE"/>
    <w:rsid w:val="00D00A53"/>
    <w:rsid w:val="00D01A67"/>
    <w:rsid w:val="00D86C6C"/>
    <w:rsid w:val="00DB21FB"/>
    <w:rsid w:val="00DD0D94"/>
    <w:rsid w:val="00DD556E"/>
    <w:rsid w:val="00DE3901"/>
    <w:rsid w:val="00E24BB4"/>
    <w:rsid w:val="00E356C4"/>
    <w:rsid w:val="00E45A31"/>
    <w:rsid w:val="00E51074"/>
    <w:rsid w:val="00E76015"/>
    <w:rsid w:val="00E906E8"/>
    <w:rsid w:val="00E9249B"/>
    <w:rsid w:val="00EA59DF"/>
    <w:rsid w:val="00EB3AE7"/>
    <w:rsid w:val="00EE4070"/>
    <w:rsid w:val="00F12C76"/>
    <w:rsid w:val="00F71B1E"/>
    <w:rsid w:val="00F71DDA"/>
    <w:rsid w:val="00F7748D"/>
    <w:rsid w:val="00F77CBC"/>
    <w:rsid w:val="00F86A99"/>
    <w:rsid w:val="00FA098C"/>
    <w:rsid w:val="00FA6C1C"/>
    <w:rsid w:val="00FB02DD"/>
    <w:rsid w:val="00FB32D6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87A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2F6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72F6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35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5E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924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9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A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A87A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A87A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A87A96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A87A96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7A96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87A96"/>
    <w:pPr>
      <w:widowControl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3730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309C"/>
  </w:style>
  <w:style w:type="paragraph" w:styleId="af0">
    <w:name w:val="List Paragraph"/>
    <w:basedOn w:val="a"/>
    <w:uiPriority w:val="34"/>
    <w:qFormat/>
    <w:rsid w:val="0037309C"/>
    <w:pPr>
      <w:widowControl w:val="0"/>
      <w:autoSpaceDE w:val="0"/>
      <w:autoSpaceDN w:val="0"/>
      <w:spacing w:after="0" w:line="240" w:lineRule="auto"/>
      <w:ind w:left="981" w:hanging="141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F7748D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B5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E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87A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72F6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072F6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D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35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35E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E924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E9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A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A87A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A87A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A87A96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A87A96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87A96"/>
    <w:pPr>
      <w:widowControl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87A96"/>
    <w:pPr>
      <w:widowControl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unhideWhenUsed/>
    <w:rsid w:val="0037309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7309C"/>
  </w:style>
  <w:style w:type="paragraph" w:styleId="af0">
    <w:name w:val="List Paragraph"/>
    <w:basedOn w:val="a"/>
    <w:uiPriority w:val="34"/>
    <w:qFormat/>
    <w:rsid w:val="0037309C"/>
    <w:pPr>
      <w:widowControl w:val="0"/>
      <w:autoSpaceDE w:val="0"/>
      <w:autoSpaceDN w:val="0"/>
      <w:spacing w:after="0" w:line="240" w:lineRule="auto"/>
      <w:ind w:left="981" w:hanging="141"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F7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file:///F: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.rt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135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Лист1!$A$5:$A$8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превожу ребенка на занятия по доп.образованию</c:v>
                </c:pt>
              </c:strCache>
            </c:strRef>
          </c:cat>
          <c:val>
            <c:numRef>
              <c:f>Лист1!$B$5:$B$8</c:f>
              <c:numCache>
                <c:formatCode>General</c:formatCode>
                <c:ptCount val="4"/>
                <c:pt idx="0">
                  <c:v>135</c:v>
                </c:pt>
                <c:pt idx="1">
                  <c:v>101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29-4E9C-8EE7-88F428BC78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Лист1!$A$5:$A$8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превожу ребенка на занятия по доп.образованию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29-4E9C-8EE7-88F428BC78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Лист1!$A$5:$A$8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превожу ребенка на занятия по доп.образованию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29-4E9C-8EE7-88F428BC7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966528"/>
        <c:axId val="155455424"/>
      </c:barChart>
      <c:catAx>
        <c:axId val="8296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455424"/>
        <c:crosses val="autoZero"/>
        <c:auto val="1"/>
        <c:lblAlgn val="ctr"/>
        <c:lblOffset val="100"/>
        <c:noMultiLvlLbl val="0"/>
      </c:catAx>
      <c:valAx>
        <c:axId val="15545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966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99B7-0A1D-4328-A5F1-66E040A2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45</Pages>
  <Words>10412</Words>
  <Characters>59353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Секретарь</cp:lastModifiedBy>
  <cp:revision>23</cp:revision>
  <cp:lastPrinted>2024-03-11T12:20:00Z</cp:lastPrinted>
  <dcterms:created xsi:type="dcterms:W3CDTF">2023-04-17T07:46:00Z</dcterms:created>
  <dcterms:modified xsi:type="dcterms:W3CDTF">2024-04-16T12:36:00Z</dcterms:modified>
</cp:coreProperties>
</file>